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6C4" w:rsidRDefault="00A546C4" w:rsidP="00A546C4">
      <w:pPr>
        <w:ind w:firstLine="708"/>
        <w:rPr>
          <w:b/>
          <w:bCs/>
          <w:sz w:val="56"/>
          <w:szCs w:val="56"/>
        </w:rPr>
      </w:pPr>
    </w:p>
    <w:p w:rsidR="00F44562" w:rsidRDefault="00F44562" w:rsidP="007126F3">
      <w:pPr>
        <w:jc w:val="center"/>
        <w:rPr>
          <w:b/>
          <w:bCs/>
          <w:sz w:val="56"/>
          <w:szCs w:val="56"/>
        </w:rPr>
      </w:pPr>
    </w:p>
    <w:p w:rsidR="00A546C4" w:rsidRDefault="007126F3" w:rsidP="007126F3">
      <w:pPr>
        <w:jc w:val="center"/>
        <w:rPr>
          <w:b/>
          <w:bCs/>
          <w:sz w:val="56"/>
          <w:szCs w:val="56"/>
        </w:rPr>
      </w:pPr>
      <w:r>
        <w:rPr>
          <w:b/>
          <w:bCs/>
          <w:sz w:val="56"/>
          <w:szCs w:val="56"/>
        </w:rPr>
        <w:t>Fischg</w:t>
      </w:r>
      <w:r w:rsidR="00A546C4" w:rsidRPr="008D59A8">
        <w:rPr>
          <w:b/>
          <w:bCs/>
          <w:sz w:val="56"/>
          <w:szCs w:val="56"/>
        </w:rPr>
        <w:t>rätenschneider</w:t>
      </w:r>
    </w:p>
    <w:p w:rsidR="00A546C4" w:rsidRDefault="00A546C4" w:rsidP="00A546C4">
      <w:pPr>
        <w:rPr>
          <w:sz w:val="52"/>
          <w:szCs w:val="52"/>
        </w:rPr>
      </w:pPr>
    </w:p>
    <w:p w:rsidR="00F44562" w:rsidRDefault="00F44562" w:rsidP="00A546C4">
      <w:pPr>
        <w:rPr>
          <w:sz w:val="52"/>
          <w:szCs w:val="52"/>
        </w:rPr>
      </w:pPr>
      <w:r>
        <w:rPr>
          <w:noProof/>
        </w:rPr>
        <w:drawing>
          <wp:anchor distT="0" distB="0" distL="114300" distR="114300" simplePos="0" relativeHeight="251662336" behindDoc="0" locked="0" layoutInCell="1" allowOverlap="1" wp14:anchorId="646CBC7B" wp14:editId="3A87A4A2">
            <wp:simplePos x="0" y="0"/>
            <wp:positionH relativeFrom="margin">
              <wp:posOffset>3024087</wp:posOffset>
            </wp:positionH>
            <wp:positionV relativeFrom="paragraph">
              <wp:posOffset>8255</wp:posOffset>
            </wp:positionV>
            <wp:extent cx="2737903" cy="1781810"/>
            <wp:effectExtent l="0" t="0" r="5715"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6492" cy="1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0C3AE8D" wp14:editId="6E0C0693">
            <wp:simplePos x="0" y="0"/>
            <wp:positionH relativeFrom="margin">
              <wp:align>left</wp:align>
            </wp:positionH>
            <wp:positionV relativeFrom="paragraph">
              <wp:posOffset>12065</wp:posOffset>
            </wp:positionV>
            <wp:extent cx="1965600" cy="1782000"/>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6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562" w:rsidRDefault="00F44562" w:rsidP="00A546C4">
      <w:pPr>
        <w:rPr>
          <w:sz w:val="52"/>
          <w:szCs w:val="52"/>
        </w:rPr>
      </w:pPr>
    </w:p>
    <w:p w:rsidR="00F44562" w:rsidRDefault="00F44562" w:rsidP="00A546C4">
      <w:pPr>
        <w:rPr>
          <w:sz w:val="52"/>
          <w:szCs w:val="52"/>
        </w:rPr>
      </w:pPr>
    </w:p>
    <w:p w:rsidR="00F44562" w:rsidRDefault="00F44562" w:rsidP="00A546C4">
      <w:pPr>
        <w:rPr>
          <w:sz w:val="52"/>
          <w:szCs w:val="52"/>
        </w:rPr>
      </w:pPr>
    </w:p>
    <w:p w:rsidR="00F44562" w:rsidRDefault="00B55F57" w:rsidP="00A546C4">
      <w:pPr>
        <w:rPr>
          <w:sz w:val="52"/>
          <w:szCs w:val="52"/>
        </w:rPr>
      </w:pPr>
      <w:r w:rsidRPr="00B55F57">
        <w:rPr>
          <w:noProof/>
          <w:sz w:val="52"/>
          <w:szCs w:val="52"/>
        </w:rPr>
        <mc:AlternateContent>
          <mc:Choice Requires="wps">
            <w:drawing>
              <wp:anchor distT="45720" distB="45720" distL="114300" distR="114300" simplePos="0" relativeHeight="251672576" behindDoc="0" locked="0" layoutInCell="1" allowOverlap="1" wp14:anchorId="04C07E1C" wp14:editId="67B2ADD2">
                <wp:simplePos x="0" y="0"/>
                <wp:positionH relativeFrom="margin">
                  <wp:posOffset>3119755</wp:posOffset>
                </wp:positionH>
                <wp:positionV relativeFrom="paragraph">
                  <wp:posOffset>318135</wp:posOffset>
                </wp:positionV>
                <wp:extent cx="2524125" cy="628650"/>
                <wp:effectExtent l="0" t="0" r="9525"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28650"/>
                        </a:xfrm>
                        <a:prstGeom prst="rect">
                          <a:avLst/>
                        </a:prstGeom>
                        <a:solidFill>
                          <a:srgbClr val="FFFFFF"/>
                        </a:solidFill>
                        <a:ln w="9525">
                          <a:noFill/>
                          <a:miter lim="800000"/>
                          <a:headEnd/>
                          <a:tailEnd/>
                        </a:ln>
                      </wps:spPr>
                      <wps:txbx>
                        <w:txbxContent>
                          <w:p w:rsidR="00B55F57" w:rsidRDefault="00FF434B">
                            <w:pPr>
                              <w:rPr>
                                <w:b/>
                              </w:rPr>
                            </w:pPr>
                            <w:r>
                              <w:rPr>
                                <w:b/>
                              </w:rPr>
                              <w:t>E</w:t>
                            </w:r>
                            <w:r w:rsidR="00B55F57">
                              <w:rPr>
                                <w:b/>
                              </w:rPr>
                              <w:t>lektr</w:t>
                            </w:r>
                            <w:r>
                              <w:rPr>
                                <w:b/>
                              </w:rPr>
                              <w:t>isch betriebene V</w:t>
                            </w:r>
                            <w:r w:rsidR="00B55F57">
                              <w:rPr>
                                <w:b/>
                              </w:rPr>
                              <w:t>ersion</w:t>
                            </w:r>
                          </w:p>
                          <w:p w:rsidR="00FF434B" w:rsidRPr="00B55F57" w:rsidRDefault="00FF434B">
                            <w:pPr>
                              <w:rPr>
                                <w:b/>
                              </w:rPr>
                            </w:pPr>
                            <w:r>
                              <w:rPr>
                                <w:b/>
                              </w:rPr>
                              <w:t>220-240V/50Hz – 24VDC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07E1C" id="_x0000_t202" coordsize="21600,21600" o:spt="202" path="m,l,21600r21600,l21600,xe">
                <v:stroke joinstyle="miter"/>
                <v:path gradientshapeok="t" o:connecttype="rect"/>
              </v:shapetype>
              <v:shape id="Textfeld 2" o:spid="_x0000_s1026" type="#_x0000_t202" style="position:absolute;margin-left:245.65pt;margin-top:25.05pt;width:198.75pt;height:4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" stroked="f">
                <v:textbox>
                  <w:txbxContent>
                    <w:p w:rsidR="00B55F57" w:rsidRDefault="00FF434B">
                      <w:pPr>
                        <w:rPr>
                          <w:b/>
                        </w:rPr>
                      </w:pPr>
                      <w:r>
                        <w:rPr>
                          <w:b/>
                        </w:rPr>
                        <w:t>E</w:t>
                      </w:r>
                      <w:r w:rsidR="00B55F57">
                        <w:rPr>
                          <w:b/>
                        </w:rPr>
                        <w:t>lektr</w:t>
                      </w:r>
                      <w:r>
                        <w:rPr>
                          <w:b/>
                        </w:rPr>
                        <w:t>isch betriebene V</w:t>
                      </w:r>
                      <w:r w:rsidR="00B55F57">
                        <w:rPr>
                          <w:b/>
                        </w:rPr>
                        <w:t>ersion</w:t>
                      </w:r>
                    </w:p>
                    <w:p w:rsidR="00FF434B" w:rsidRPr="00B55F57" w:rsidRDefault="00FF434B">
                      <w:pPr>
                        <w:rPr>
                          <w:b/>
                        </w:rPr>
                      </w:pPr>
                      <w:r>
                        <w:rPr>
                          <w:b/>
                        </w:rPr>
                        <w:t xml:space="preserve">220-240V/50Hz – </w:t>
                      </w:r>
                      <w:r>
                        <w:rPr>
                          <w:b/>
                        </w:rPr>
                        <w:t>24VDC</w:t>
                      </w:r>
                      <w:bookmarkStart w:id="1" w:name="_GoBack"/>
                      <w:bookmarkEnd w:id="1"/>
                    </w:p>
                  </w:txbxContent>
                </v:textbox>
                <w10:wrap anchorx="margin"/>
              </v:shape>
            </w:pict>
          </mc:Fallback>
        </mc:AlternateContent>
      </w:r>
      <w:r w:rsidRPr="00B55F57">
        <w:rPr>
          <w:noProof/>
          <w:sz w:val="52"/>
          <w:szCs w:val="52"/>
        </w:rPr>
        <mc:AlternateContent>
          <mc:Choice Requires="wps">
            <w:drawing>
              <wp:anchor distT="45720" distB="45720" distL="114300" distR="114300" simplePos="0" relativeHeight="251670528" behindDoc="0" locked="0" layoutInCell="1" allowOverlap="1" wp14:anchorId="4CC32D3A" wp14:editId="76AADF09">
                <wp:simplePos x="0" y="0"/>
                <wp:positionH relativeFrom="margin">
                  <wp:posOffset>5080</wp:posOffset>
                </wp:positionH>
                <wp:positionV relativeFrom="paragraph">
                  <wp:posOffset>318135</wp:posOffset>
                </wp:positionV>
                <wp:extent cx="1971675" cy="1404620"/>
                <wp:effectExtent l="0" t="0" r="9525" b="63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4620"/>
                        </a:xfrm>
                        <a:prstGeom prst="rect">
                          <a:avLst/>
                        </a:prstGeom>
                        <a:solidFill>
                          <a:srgbClr val="FFFFFF"/>
                        </a:solidFill>
                        <a:ln w="9525">
                          <a:noFill/>
                          <a:miter lim="800000"/>
                          <a:headEnd/>
                          <a:tailEnd/>
                        </a:ln>
                      </wps:spPr>
                      <wps:txbx>
                        <w:txbxContent>
                          <w:p w:rsidR="00B55F57" w:rsidRPr="00B55F57" w:rsidRDefault="00FF434B">
                            <w:pPr>
                              <w:rPr>
                                <w:b/>
                              </w:rPr>
                            </w:pPr>
                            <w:r>
                              <w:rPr>
                                <w:b/>
                              </w:rPr>
                              <w:t>m</w:t>
                            </w:r>
                            <w:r w:rsidR="00B55F57" w:rsidRPr="00B55F57">
                              <w:rPr>
                                <w:b/>
                              </w:rPr>
                              <w:t>anuell betriebenes Gerät</w:t>
                            </w:r>
                            <w:r w:rsidR="00B55F57" w:rsidRPr="00B55F57">
                              <w:rPr>
                                <w:b/>
                              </w:rPr>
                              <w:br/>
                              <w:t>mit Handkurbel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C32D3A" id="_x0000_s1027" type="#_x0000_t202" style="position:absolute;margin-left:.4pt;margin-top:25.05pt;width:155.2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" stroked="f">
                <v:textbox style="mso-fit-shape-to-text:t">
                  <w:txbxContent>
                    <w:p w:rsidR="00B55F57" w:rsidRPr="00B55F57" w:rsidRDefault="00FF434B">
                      <w:pPr>
                        <w:rPr>
                          <w:b/>
                        </w:rPr>
                      </w:pPr>
                      <w:r>
                        <w:rPr>
                          <w:b/>
                        </w:rPr>
                        <w:t>m</w:t>
                      </w:r>
                      <w:r w:rsidR="00B55F57" w:rsidRPr="00B55F57">
                        <w:rPr>
                          <w:b/>
                        </w:rPr>
                        <w:t>anuell betriebenes Gerät</w:t>
                      </w:r>
                      <w:r w:rsidR="00B55F57" w:rsidRPr="00B55F57">
                        <w:rPr>
                          <w:b/>
                        </w:rPr>
                        <w:br/>
                        <w:t>mit Handkurbel</w:t>
                      </w:r>
                    </w:p>
                  </w:txbxContent>
                </v:textbox>
                <w10:wrap anchorx="margin"/>
              </v:shape>
            </w:pict>
          </mc:Fallback>
        </mc:AlternateContent>
      </w:r>
    </w:p>
    <w:p w:rsidR="00F44562" w:rsidRDefault="00F44562" w:rsidP="00A546C4">
      <w:pPr>
        <w:rPr>
          <w:sz w:val="52"/>
          <w:szCs w:val="52"/>
        </w:rPr>
      </w:pPr>
    </w:p>
    <w:p w:rsidR="00B55F57" w:rsidRDefault="00B55F57" w:rsidP="00DE226E">
      <w:pPr>
        <w:rPr>
          <w:u w:val="single"/>
        </w:rPr>
      </w:pPr>
    </w:p>
    <w:p w:rsidR="00B55F57" w:rsidRDefault="00B55F57" w:rsidP="00DE226E">
      <w:pPr>
        <w:rPr>
          <w:u w:val="single"/>
        </w:rPr>
      </w:pPr>
    </w:p>
    <w:p w:rsidR="006421D7" w:rsidRPr="00B55F57" w:rsidRDefault="00B55F57" w:rsidP="00DE226E">
      <w:pPr>
        <w:rPr>
          <w:b/>
          <w:u w:val="single"/>
        </w:rPr>
      </w:pPr>
      <w:r>
        <w:rPr>
          <w:u w:val="single"/>
        </w:rPr>
        <w:br/>
      </w:r>
      <w:r w:rsidR="006421D7" w:rsidRPr="00B55F57">
        <w:rPr>
          <w:b/>
          <w:u w:val="single"/>
        </w:rPr>
        <w:t>Grundlagen:</w:t>
      </w:r>
    </w:p>
    <w:p w:rsidR="006421D7" w:rsidRDefault="006421D7" w:rsidP="00B55F57">
      <w:pPr>
        <w:jc w:val="both"/>
      </w:pPr>
      <w:r>
        <w:t>Eine Reihe von Nutzfischen aus dem Süßwasserbereich weisen neben den starken Brust- und Bauchgräten zusätzlic</w:t>
      </w:r>
      <w:r w:rsidR="00E34E26">
        <w:t>he Bindegewebsverknöcherungen</w:t>
      </w:r>
      <w:r>
        <w:t xml:space="preserve"> im Filetstück auf, die nicht mit der Wirbelsäule in Verbindung stehen. Diese so genannten Zwischenmuskelgräten </w:t>
      </w:r>
      <w:r w:rsidR="006819BB">
        <w:t xml:space="preserve">können im Speisefisch eine Länge bis zu 40 mm aufweisen und </w:t>
      </w:r>
      <w:r>
        <w:t>variieren je nach Fischart in der Lage, Form</w:t>
      </w:r>
      <w:r w:rsidR="00F44562">
        <w:t xml:space="preserve"> (einfach und mehrfach verzweigt</w:t>
      </w:r>
      <w:proofErr w:type="gramStart"/>
      <w:r w:rsidR="00F44562">
        <w:t xml:space="preserve">) </w:t>
      </w:r>
      <w:r>
        <w:t xml:space="preserve"> und</w:t>
      </w:r>
      <w:proofErr w:type="gramEnd"/>
      <w:r>
        <w:t xml:space="preserve"> Anzahl</w:t>
      </w:r>
      <w:r w:rsidR="00B55F57">
        <w:t xml:space="preserve"> (ca. 70 – 104 Stück beim Karpfen)</w:t>
      </w:r>
      <w:r w:rsidR="006819BB">
        <w:t xml:space="preserve">. Sie </w:t>
      </w:r>
      <w:r>
        <w:t xml:space="preserve">haben einen </w:t>
      </w:r>
      <w:r w:rsidR="00EF1E1E">
        <w:t xml:space="preserve">stark </w:t>
      </w:r>
      <w:r>
        <w:t>negativen Einfluss auf die Verbraucherakzeptanz der jewe</w:t>
      </w:r>
      <w:r w:rsidR="006819BB">
        <w:t>iligen Fischart als Speisefisch; i</w:t>
      </w:r>
      <w:r w:rsidR="00EF1E1E">
        <w:t xml:space="preserve">nsbesondere kleinere Weißfischarten sind hiervon betroffen und werden wegen der Gräten als Speisefisch kaum nachgefragt. Auch traditionellen Speisefischarten, wie z.B. dem Karpfen, gelingt es wegen der Zwischenmuskelgräten nur </w:t>
      </w:r>
      <w:r w:rsidR="006819BB">
        <w:t>mühsam</w:t>
      </w:r>
      <w:r w:rsidR="00EF1E1E">
        <w:t xml:space="preserve">, den Marktanteil </w:t>
      </w:r>
      <w:r w:rsidR="006819BB">
        <w:t xml:space="preserve">insbesondere in der </w:t>
      </w:r>
      <w:r w:rsidR="00EF1E1E">
        <w:t xml:space="preserve">jüngeren Käufergenerationen zu </w:t>
      </w:r>
      <w:r w:rsidR="006819BB">
        <w:t>halten</w:t>
      </w:r>
      <w:r w:rsidR="00EF1E1E">
        <w:t xml:space="preserve">. </w:t>
      </w:r>
    </w:p>
    <w:p w:rsidR="006421D7" w:rsidRDefault="006421D7" w:rsidP="00DE226E"/>
    <w:p w:rsidR="00A660FD" w:rsidRDefault="00A660FD" w:rsidP="00DE226E">
      <w:pPr>
        <w:rPr>
          <w:b/>
          <w:u w:val="single"/>
        </w:rPr>
      </w:pPr>
    </w:p>
    <w:p w:rsidR="00EF1E1E" w:rsidRPr="00B55F57" w:rsidRDefault="00EF1E1E" w:rsidP="00DE226E">
      <w:pPr>
        <w:rPr>
          <w:b/>
          <w:u w:val="single"/>
        </w:rPr>
      </w:pPr>
      <w:r w:rsidRPr="00B55F57">
        <w:rPr>
          <w:b/>
          <w:u w:val="single"/>
        </w:rPr>
        <w:t>Methode:</w:t>
      </w:r>
    </w:p>
    <w:p w:rsidR="00EF1E1E" w:rsidRDefault="00EF1E1E" w:rsidP="00B55F57">
      <w:pPr>
        <w:jc w:val="both"/>
      </w:pPr>
      <w:r>
        <w:t>Rein mechanisch ist es unmöglich und unwirtschaftlich, die Zwischenmuskelgräten aus dem Frischfleisch zu entfernen, da sie fest mit den Muskelfasern verbunden sind und das Fleisch bei der Entfernung zerfaser</w:t>
      </w:r>
      <w:r w:rsidR="006819BB">
        <w:t>n</w:t>
      </w:r>
      <w:r>
        <w:t xml:space="preserve"> würde. </w:t>
      </w:r>
      <w:r w:rsidR="00FA51B4">
        <w:t xml:space="preserve">Die Zerkleinerung der Zwischenmuskelgräten im frischen Fischfilet bietet hier eine Lösung, um ein „praktisch grätenfreies“ Produkt zu schaffen. Die Gräten werden bei diesem Verfahren soweit zerkleinert, dass sie nach der Zubereitung kaum bzw. nicht mehr zu merken sind. Das Produkt ist nun auch für </w:t>
      </w:r>
      <w:proofErr w:type="gramStart"/>
      <w:r w:rsidR="00FA51B4">
        <w:t>ehemals  „</w:t>
      </w:r>
      <w:proofErr w:type="gramEnd"/>
      <w:r w:rsidR="00FA51B4">
        <w:t>grätenempfindliche“ Verbraucher geeignet.</w:t>
      </w:r>
    </w:p>
    <w:p w:rsidR="00B55F57" w:rsidRDefault="00B55F57" w:rsidP="00B55F57">
      <w:pPr>
        <w:jc w:val="both"/>
      </w:pPr>
    </w:p>
    <w:p w:rsidR="00B55F57" w:rsidRDefault="00B55F57" w:rsidP="00B55F57">
      <w:pPr>
        <w:jc w:val="both"/>
      </w:pPr>
    </w:p>
    <w:p w:rsidR="00B55F57" w:rsidRDefault="00B55F57" w:rsidP="00B55F57">
      <w:pPr>
        <w:jc w:val="both"/>
      </w:pPr>
    </w:p>
    <w:p w:rsidR="00B55F57" w:rsidRDefault="00B55F57" w:rsidP="00B55F57">
      <w:pPr>
        <w:jc w:val="both"/>
      </w:pPr>
    </w:p>
    <w:p w:rsidR="00B55F57" w:rsidRDefault="00B55F57" w:rsidP="00B55F57">
      <w:pPr>
        <w:jc w:val="both"/>
      </w:pPr>
    </w:p>
    <w:p w:rsidR="00B55F57" w:rsidRDefault="00B55F57" w:rsidP="00B55F57">
      <w:pPr>
        <w:jc w:val="both"/>
      </w:pPr>
    </w:p>
    <w:p w:rsidR="00B55F57" w:rsidRDefault="00B55F57" w:rsidP="00B55F57">
      <w:pPr>
        <w:jc w:val="both"/>
      </w:pPr>
    </w:p>
    <w:p w:rsidR="00A660FD" w:rsidRDefault="00A660FD" w:rsidP="00B55F57">
      <w:pPr>
        <w:jc w:val="both"/>
      </w:pPr>
    </w:p>
    <w:p w:rsidR="00F44562" w:rsidRDefault="00911839" w:rsidP="00B55F57">
      <w:pPr>
        <w:jc w:val="both"/>
      </w:pPr>
      <w:r>
        <w:t xml:space="preserve">Eine effektive und von Jedermann einzusetzende Lösung bieten die </w:t>
      </w:r>
      <w:r w:rsidR="00EE6880">
        <w:t>„</w:t>
      </w:r>
      <w:r>
        <w:t>Grätenschneider</w:t>
      </w:r>
      <w:r w:rsidR="00EE6880">
        <w:t>“</w:t>
      </w:r>
      <w:r>
        <w:t xml:space="preserve">. </w:t>
      </w:r>
      <w:r w:rsidR="00FA51B4">
        <w:t>Die Zerkleinerung der Zwischenmuskelgräten erfolgt in einem manuell ode</w:t>
      </w:r>
      <w:r w:rsidR="00EE6880">
        <w:t>r elektrisch betriebenen Gerät, welches</w:t>
      </w:r>
      <w:r w:rsidR="00FA51B4">
        <w:t xml:space="preserve"> mit einer Reihe von parallel angeordneten Kreismessern ausgestattet ist. Je nach Abstand der Messer voneinander und dem Schneidwinkel, in welchem das Filet eingeführt wird, werden die Zwischenmuskelgräten in </w:t>
      </w:r>
      <w:r w:rsidR="00F44562">
        <w:t xml:space="preserve">Stücke von wenigen Millimetern </w:t>
      </w:r>
      <w:r w:rsidR="00EE6880">
        <w:t xml:space="preserve">(3 – 5) </w:t>
      </w:r>
      <w:r w:rsidR="00F44562">
        <w:t xml:space="preserve">geteilt und verschwinden aus dem Wahrnehmungsbereich des Verbrauchers. </w:t>
      </w:r>
      <w:r w:rsidR="00EE6880">
        <w:t>E</w:t>
      </w:r>
      <w:r w:rsidR="00B55F57">
        <w:t xml:space="preserve">ine wiederholte Passage des Filets durch das Gerät kann das Ergebnis </w:t>
      </w:r>
      <w:r w:rsidR="00EE6880">
        <w:t xml:space="preserve">noch weiter </w:t>
      </w:r>
      <w:r w:rsidR="00B55F57">
        <w:t xml:space="preserve">verbessern. </w:t>
      </w:r>
      <w:r w:rsidR="00F44562">
        <w:t>Gern senden wir Ihnen Literatur über die optimalen Schnitttechniken und weitere Details.</w:t>
      </w:r>
    </w:p>
    <w:p w:rsidR="00F44562" w:rsidRDefault="00F44562" w:rsidP="00B55F57">
      <w:pPr>
        <w:jc w:val="both"/>
      </w:pPr>
    </w:p>
    <w:p w:rsidR="00A660FD" w:rsidRDefault="00A660FD" w:rsidP="00DE226E">
      <w:pPr>
        <w:rPr>
          <w:b/>
          <w:u w:val="single"/>
        </w:rPr>
      </w:pPr>
    </w:p>
    <w:p w:rsidR="00F44562" w:rsidRPr="00EE6880" w:rsidRDefault="00F44562" w:rsidP="00DE226E">
      <w:pPr>
        <w:rPr>
          <w:b/>
          <w:u w:val="single"/>
        </w:rPr>
      </w:pPr>
      <w:r w:rsidRPr="00EE6880">
        <w:rPr>
          <w:b/>
          <w:u w:val="single"/>
        </w:rPr>
        <w:t>Fischarten:</w:t>
      </w:r>
    </w:p>
    <w:p w:rsidR="00EF1E1E" w:rsidRDefault="00F44562" w:rsidP="00DE226E">
      <w:r>
        <w:t>Karpfen, Graskarpfen, Marmorkarpfen, Weißfische…</w:t>
      </w:r>
    </w:p>
    <w:p w:rsidR="00800169" w:rsidRDefault="00800169" w:rsidP="00DE226E"/>
    <w:p w:rsidR="00F44562" w:rsidRDefault="00911839" w:rsidP="00DE226E">
      <w:r>
        <w:rPr>
          <w:noProof/>
        </w:rPr>
        <w:drawing>
          <wp:anchor distT="0" distB="0" distL="114300" distR="114300" simplePos="0" relativeHeight="251658240" behindDoc="0" locked="0" layoutInCell="1" allowOverlap="1" wp14:anchorId="6B3D9313" wp14:editId="3440371D">
            <wp:simplePos x="0" y="0"/>
            <wp:positionH relativeFrom="margin">
              <wp:posOffset>0</wp:posOffset>
            </wp:positionH>
            <wp:positionV relativeFrom="paragraph">
              <wp:posOffset>111760</wp:posOffset>
            </wp:positionV>
            <wp:extent cx="1576911" cy="1536557"/>
            <wp:effectExtent l="0" t="0" r="4445"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6911" cy="1536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E8F2D14" wp14:editId="75C10E10">
            <wp:simplePos x="0" y="0"/>
            <wp:positionH relativeFrom="margin">
              <wp:posOffset>3741420</wp:posOffset>
            </wp:positionH>
            <wp:positionV relativeFrom="paragraph">
              <wp:posOffset>111760</wp:posOffset>
            </wp:positionV>
            <wp:extent cx="2016644" cy="150495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6644"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A4565B1" wp14:editId="235ADDBE">
            <wp:simplePos x="0" y="0"/>
            <wp:positionH relativeFrom="column">
              <wp:posOffset>1719580</wp:posOffset>
            </wp:positionH>
            <wp:positionV relativeFrom="paragraph">
              <wp:posOffset>111760</wp:posOffset>
            </wp:positionV>
            <wp:extent cx="1825341" cy="1514475"/>
            <wp:effectExtent l="0" t="0" r="3810" b="0"/>
            <wp:wrapNone/>
            <wp:docPr id="1" name="Grafik 1" descr="KLEI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EIN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155" cy="15168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26E" w:rsidRDefault="00DE226E" w:rsidP="00A546C4">
      <w:pPr>
        <w:rPr>
          <w:sz w:val="52"/>
          <w:szCs w:val="52"/>
        </w:rPr>
      </w:pPr>
    </w:p>
    <w:p w:rsidR="00DE226E" w:rsidRDefault="00DE226E" w:rsidP="00A546C4">
      <w:pPr>
        <w:rPr>
          <w:sz w:val="52"/>
          <w:szCs w:val="52"/>
        </w:rPr>
      </w:pPr>
    </w:p>
    <w:p w:rsidR="00A546C4" w:rsidRDefault="00A546C4" w:rsidP="00A546C4">
      <w:pPr>
        <w:rPr>
          <w:sz w:val="52"/>
          <w:szCs w:val="52"/>
        </w:rPr>
      </w:pPr>
      <w:r>
        <w:rPr>
          <w:sz w:val="52"/>
          <w:szCs w:val="52"/>
        </w:rPr>
        <w:t xml:space="preserve">                  </w:t>
      </w:r>
    </w:p>
    <w:p w:rsidR="00A546C4" w:rsidRDefault="00A546C4" w:rsidP="00A546C4">
      <w:pPr>
        <w:rPr>
          <w:sz w:val="52"/>
          <w:szCs w:val="52"/>
        </w:rPr>
      </w:pPr>
    </w:p>
    <w:p w:rsidR="00A546C4" w:rsidRDefault="00EE6880" w:rsidP="00A546C4">
      <w:r w:rsidRPr="00B55F57">
        <w:rPr>
          <w:noProof/>
          <w:sz w:val="52"/>
          <w:szCs w:val="52"/>
        </w:rPr>
        <mc:AlternateContent>
          <mc:Choice Requires="wps">
            <w:drawing>
              <wp:anchor distT="45720" distB="45720" distL="114300" distR="114300" simplePos="0" relativeHeight="251678720" behindDoc="0" locked="0" layoutInCell="1" allowOverlap="1" wp14:anchorId="7668FACE" wp14:editId="346A9A1C">
                <wp:simplePos x="0" y="0"/>
                <wp:positionH relativeFrom="margin">
                  <wp:align>right</wp:align>
                </wp:positionH>
                <wp:positionV relativeFrom="paragraph">
                  <wp:posOffset>6985</wp:posOffset>
                </wp:positionV>
                <wp:extent cx="1710055" cy="323850"/>
                <wp:effectExtent l="0" t="0" r="4445"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323850"/>
                        </a:xfrm>
                        <a:prstGeom prst="rect">
                          <a:avLst/>
                        </a:prstGeom>
                        <a:solidFill>
                          <a:srgbClr val="FFFFFF"/>
                        </a:solidFill>
                        <a:ln w="9525">
                          <a:noFill/>
                          <a:miter lim="800000"/>
                          <a:headEnd/>
                          <a:tailEnd/>
                        </a:ln>
                      </wps:spPr>
                      <wps:txbx>
                        <w:txbxContent>
                          <w:p w:rsidR="00800169" w:rsidRPr="00B55F57" w:rsidRDefault="00800169">
                            <w:pPr>
                              <w:rPr>
                                <w:b/>
                              </w:rPr>
                            </w:pPr>
                            <w:r>
                              <w:rPr>
                                <w:b/>
                              </w:rPr>
                              <w:t>vorher - nachher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8FACE" id="_x0000_s1028" type="#_x0000_t202" style="position:absolute;margin-left:83.45pt;margin-top:.55pt;width:134.65pt;height:25.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" stroked="f">
                <v:textbox>
                  <w:txbxContent>
                    <w:p w:rsidR="00800169" w:rsidRPr="00B55F57" w:rsidRDefault="00800169">
                      <w:pPr>
                        <w:rPr>
                          <w:b/>
                        </w:rPr>
                      </w:pPr>
                      <w:r>
                        <w:rPr>
                          <w:b/>
                        </w:rPr>
                        <w:t>vorher - nachher</w:t>
                      </w:r>
                    </w:p>
                  </w:txbxContent>
                </v:textbox>
                <w10:wrap anchorx="margin"/>
              </v:shape>
            </w:pict>
          </mc:Fallback>
        </mc:AlternateContent>
      </w:r>
      <w:r w:rsidRPr="00B55F57">
        <w:rPr>
          <w:noProof/>
          <w:sz w:val="52"/>
          <w:szCs w:val="52"/>
        </w:rPr>
        <mc:AlternateContent>
          <mc:Choice Requires="wps">
            <w:drawing>
              <wp:anchor distT="45720" distB="45720" distL="114300" distR="114300" simplePos="0" relativeHeight="251676672" behindDoc="0" locked="0" layoutInCell="1" allowOverlap="1" wp14:anchorId="5BDFE1B0" wp14:editId="36E1FBBA">
                <wp:simplePos x="0" y="0"/>
                <wp:positionH relativeFrom="margin">
                  <wp:posOffset>1881505</wp:posOffset>
                </wp:positionH>
                <wp:positionV relativeFrom="paragraph">
                  <wp:posOffset>6985</wp:posOffset>
                </wp:positionV>
                <wp:extent cx="1710055" cy="323850"/>
                <wp:effectExtent l="0" t="0" r="4445"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323850"/>
                        </a:xfrm>
                        <a:prstGeom prst="rect">
                          <a:avLst/>
                        </a:prstGeom>
                        <a:solidFill>
                          <a:srgbClr val="FFFFFF"/>
                        </a:solidFill>
                        <a:ln w="9525">
                          <a:noFill/>
                          <a:miter lim="800000"/>
                          <a:headEnd/>
                          <a:tailEnd/>
                        </a:ln>
                      </wps:spPr>
                      <wps:txbx>
                        <w:txbxContent>
                          <w:p w:rsidR="00800169" w:rsidRPr="00B55F57" w:rsidRDefault="00800169">
                            <w:pPr>
                              <w:rPr>
                                <w:b/>
                              </w:rPr>
                            </w:pPr>
                            <w:r>
                              <w:rPr>
                                <w:b/>
                              </w:rPr>
                              <w:t>Einführung des Filets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FE1B0" id="_x0000_s1029" type="#_x0000_t202" style="position:absolute;margin-left:148.15pt;margin-top:.55pt;width:134.65pt;height:2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" stroked="f">
                <v:textbox>
                  <w:txbxContent>
                    <w:p w:rsidR="00800169" w:rsidRPr="00B55F57" w:rsidRDefault="00800169">
                      <w:pPr>
                        <w:rPr>
                          <w:b/>
                        </w:rPr>
                      </w:pPr>
                      <w:r>
                        <w:rPr>
                          <w:b/>
                        </w:rPr>
                        <w:t>Einführung des Filets</w:t>
                      </w:r>
                    </w:p>
                  </w:txbxContent>
                </v:textbox>
                <w10:wrap anchorx="margin"/>
              </v:shape>
            </w:pict>
          </mc:Fallback>
        </mc:AlternateContent>
      </w:r>
      <w:r w:rsidR="00800169" w:rsidRPr="00B55F57">
        <w:rPr>
          <w:noProof/>
          <w:sz w:val="52"/>
          <w:szCs w:val="52"/>
        </w:rPr>
        <mc:AlternateContent>
          <mc:Choice Requires="wps">
            <w:drawing>
              <wp:anchor distT="45720" distB="45720" distL="114300" distR="114300" simplePos="0" relativeHeight="251674624" behindDoc="0" locked="0" layoutInCell="1" allowOverlap="1" wp14:anchorId="1682D06F" wp14:editId="3382FF34">
                <wp:simplePos x="0" y="0"/>
                <wp:positionH relativeFrom="margin">
                  <wp:posOffset>24130</wp:posOffset>
                </wp:positionH>
                <wp:positionV relativeFrom="paragraph">
                  <wp:posOffset>6985</wp:posOffset>
                </wp:positionV>
                <wp:extent cx="1576705" cy="371475"/>
                <wp:effectExtent l="0" t="0" r="444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371475"/>
                        </a:xfrm>
                        <a:prstGeom prst="rect">
                          <a:avLst/>
                        </a:prstGeom>
                        <a:solidFill>
                          <a:srgbClr val="FFFFFF"/>
                        </a:solidFill>
                        <a:ln w="9525">
                          <a:noFill/>
                          <a:miter lim="800000"/>
                          <a:headEnd/>
                          <a:tailEnd/>
                        </a:ln>
                      </wps:spPr>
                      <wps:txbx>
                        <w:txbxContent>
                          <w:p w:rsidR="00800169" w:rsidRPr="00B55F57" w:rsidRDefault="00800169">
                            <w:pPr>
                              <w:rPr>
                                <w:b/>
                              </w:rPr>
                            </w:pPr>
                            <w:r>
                              <w:rPr>
                                <w:b/>
                              </w:rPr>
                              <w:t>Gerät mit Filetgabel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2D06F" id="_x0000_s1030" type="#_x0000_t202" style="position:absolute;margin-left:1.9pt;margin-top:.55pt;width:124.15pt;height:29.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" stroked="f">
                <v:textbox>
                  <w:txbxContent>
                    <w:p w:rsidR="00800169" w:rsidRPr="00B55F57" w:rsidRDefault="00800169">
                      <w:pPr>
                        <w:rPr>
                          <w:b/>
                        </w:rPr>
                      </w:pPr>
                      <w:r>
                        <w:rPr>
                          <w:b/>
                        </w:rPr>
                        <w:t>Gerät mit Filetgabel</w:t>
                      </w:r>
                    </w:p>
                  </w:txbxContent>
                </v:textbox>
                <w10:wrap anchorx="margin"/>
              </v:shape>
            </w:pict>
          </mc:Fallback>
        </mc:AlternateContent>
      </w:r>
      <w:r w:rsidR="00A546C4">
        <w:t xml:space="preserve">            </w:t>
      </w:r>
    </w:p>
    <w:p w:rsidR="00800169" w:rsidRDefault="00800169" w:rsidP="00A546C4">
      <w:pPr>
        <w:rPr>
          <w:u w:val="single"/>
        </w:rPr>
      </w:pPr>
    </w:p>
    <w:p w:rsidR="00A660FD" w:rsidRDefault="00A660FD" w:rsidP="00EE6880">
      <w:pPr>
        <w:rPr>
          <w:b/>
          <w:u w:val="single"/>
        </w:rPr>
      </w:pPr>
    </w:p>
    <w:p w:rsidR="00A660FD" w:rsidRDefault="00A660FD" w:rsidP="00EE6880">
      <w:pPr>
        <w:rPr>
          <w:b/>
          <w:u w:val="single"/>
        </w:rPr>
      </w:pPr>
    </w:p>
    <w:p w:rsidR="00EE6880" w:rsidRPr="00EE6880" w:rsidRDefault="00EE6880" w:rsidP="00EE6880">
      <w:pPr>
        <w:rPr>
          <w:b/>
          <w:u w:val="single"/>
        </w:rPr>
      </w:pPr>
      <w:r w:rsidRPr="00EE6880">
        <w:rPr>
          <w:b/>
          <w:u w:val="single"/>
        </w:rPr>
        <w:t xml:space="preserve">Weitere Einsatzmöglichkeiten: </w:t>
      </w:r>
    </w:p>
    <w:p w:rsidR="00EE6880" w:rsidRDefault="00E34E26" w:rsidP="00EE6880">
      <w:r>
        <w:t>Alle G</w:t>
      </w:r>
      <w:r w:rsidR="00D56BC9">
        <w:t>eräte</w:t>
      </w:r>
      <w:r w:rsidR="00EE6880">
        <w:t xml:space="preserve"> eignen sich unter Verwendung eines Streifenschneidereinsatzes auch für di</w:t>
      </w:r>
      <w:r>
        <w:t>e Herstellung von Filetstreifen</w:t>
      </w:r>
      <w:r w:rsidR="00EE6880">
        <w:t>. Hierbei wird das Filet in Streifen geschnitten, welche nach Zusatz der Würzpanade reißenden Absatz als frittiertes „Fingerfood“ findet</w:t>
      </w:r>
    </w:p>
    <w:p w:rsidR="00EE6880" w:rsidRDefault="00EE6880" w:rsidP="00EE6880"/>
    <w:p w:rsidR="00A660FD" w:rsidRDefault="00A660FD" w:rsidP="00EE6880">
      <w:pPr>
        <w:rPr>
          <w:b/>
          <w:u w:val="single"/>
        </w:rPr>
      </w:pPr>
    </w:p>
    <w:p w:rsidR="00D567D3" w:rsidRPr="00EE6880" w:rsidRDefault="002B37A0" w:rsidP="00EE6880">
      <w:pPr>
        <w:rPr>
          <w:b/>
          <w:u w:val="single"/>
        </w:rPr>
      </w:pPr>
      <w:r w:rsidRPr="00EE6880">
        <w:rPr>
          <w:b/>
          <w:u w:val="single"/>
        </w:rPr>
        <w:t>Reinigung</w:t>
      </w:r>
      <w:r w:rsidR="00160EF3" w:rsidRPr="00EE6880">
        <w:rPr>
          <w:b/>
          <w:u w:val="single"/>
        </w:rPr>
        <w:t>:</w:t>
      </w:r>
    </w:p>
    <w:p w:rsidR="00160EF3" w:rsidRDefault="00160EF3" w:rsidP="00A546C4">
      <w:r>
        <w:t xml:space="preserve">Die Geräte werden aus hochwertigem Edelstahl V4A hergestellt, sind leicht zu reinigen und zu desinfizieren. </w:t>
      </w:r>
      <w:r w:rsidR="002B37A0">
        <w:t>Für die Reinigung in der Geschirrspülmaschine lässt sich entweder das gesamte Gerät (im Falle der manuellen Geräte) oder durch einfaches Lösen des Motorblocks vom elektrischen Teil (bei den</w:t>
      </w:r>
      <w:r w:rsidR="00B04ED2">
        <w:t xml:space="preserve"> elektrisch betriebenen Geräten)</w:t>
      </w:r>
      <w:r w:rsidR="002B37A0">
        <w:t xml:space="preserve"> nur der Messerteil reinigen.</w:t>
      </w:r>
    </w:p>
    <w:p w:rsidR="002B37A0" w:rsidRDefault="002B37A0" w:rsidP="00A546C4"/>
    <w:p w:rsidR="00A660FD" w:rsidRDefault="00A660FD" w:rsidP="00A546C4">
      <w:pPr>
        <w:rPr>
          <w:b/>
          <w:u w:val="single"/>
        </w:rPr>
      </w:pPr>
    </w:p>
    <w:p w:rsidR="002B37A0" w:rsidRPr="00EE6880" w:rsidRDefault="002B37A0" w:rsidP="00A546C4">
      <w:pPr>
        <w:rPr>
          <w:b/>
          <w:u w:val="single"/>
        </w:rPr>
      </w:pPr>
      <w:r w:rsidRPr="00EE6880">
        <w:rPr>
          <w:b/>
          <w:u w:val="single"/>
        </w:rPr>
        <w:t>Elektrischer Antrieb:</w:t>
      </w:r>
    </w:p>
    <w:p w:rsidR="002B37A0" w:rsidRDefault="002B37A0" w:rsidP="00A546C4">
      <w:r>
        <w:t xml:space="preserve">Die elektrisch betriebenen Geräteversionen werden jeweils mit </w:t>
      </w:r>
      <w:r w:rsidR="00800169">
        <w:t xml:space="preserve">einem </w:t>
      </w:r>
      <w:r>
        <w:t xml:space="preserve">Umrichter von 220-240V/50Hz-1ph auf 24VDC </w:t>
      </w:r>
      <w:r w:rsidR="00800169">
        <w:t xml:space="preserve">und 2 x 5 m Verbindungskabel </w:t>
      </w:r>
      <w:r>
        <w:t xml:space="preserve">geliefert. </w:t>
      </w:r>
      <w:r w:rsidR="00800169">
        <w:t>Die Geräte selbst arbeiten mit 24VDC und können auch mit einer entsprechenden Batterie betrieben werden.</w:t>
      </w:r>
    </w:p>
    <w:p w:rsidR="00D567D3" w:rsidRDefault="00300E6A" w:rsidP="00A546C4">
      <w:r>
        <w:t>Die Geräte werden betriebsbereit geliefert.</w:t>
      </w:r>
    </w:p>
    <w:p w:rsidR="00A660FD" w:rsidRDefault="00A660FD" w:rsidP="00A546C4">
      <w:bookmarkStart w:id="0" w:name="_GoBack"/>
      <w:bookmarkEnd w:id="0"/>
    </w:p>
    <w:p w:rsidR="00A660FD" w:rsidRDefault="00A660FD" w:rsidP="00A546C4"/>
    <w:p w:rsidR="00A660FD" w:rsidRDefault="00A660FD" w:rsidP="00A546C4"/>
    <w:p w:rsidR="00A660FD" w:rsidRDefault="00A660FD" w:rsidP="00A546C4"/>
    <w:p w:rsidR="00A660FD" w:rsidRDefault="00A660FD" w:rsidP="00A546C4"/>
    <w:p w:rsidR="00A660FD" w:rsidRDefault="00A660FD" w:rsidP="00A546C4"/>
    <w:p w:rsidR="00A660FD" w:rsidRDefault="00A660FD" w:rsidP="00A546C4"/>
    <w:p w:rsidR="004B6621" w:rsidRPr="00F92440" w:rsidRDefault="00911839" w:rsidP="00A546C4">
      <w:pPr>
        <w:rPr>
          <w:b/>
          <w:u w:val="single"/>
        </w:rPr>
      </w:pPr>
      <w:r w:rsidRPr="00F92440">
        <w:rPr>
          <w:b/>
          <w:u w:val="single"/>
        </w:rPr>
        <w:t xml:space="preserve">Die Geräte </w:t>
      </w:r>
      <w:r w:rsidR="004B6621" w:rsidRPr="00F92440">
        <w:rPr>
          <w:b/>
          <w:u w:val="single"/>
        </w:rPr>
        <w:t xml:space="preserve">entsprechen in Design und Ausführung u.a. den </w:t>
      </w:r>
      <w:r w:rsidRPr="00F92440">
        <w:rPr>
          <w:b/>
          <w:u w:val="single"/>
        </w:rPr>
        <w:t>folgenden EU-Vorschriften:</w:t>
      </w:r>
    </w:p>
    <w:p w:rsidR="00F92440" w:rsidRDefault="00F92440" w:rsidP="00A546C4"/>
    <w:p w:rsidR="00A546C4" w:rsidRDefault="004B6621" w:rsidP="00911839">
      <w:pPr>
        <w:pStyle w:val="Listenabsatz"/>
        <w:numPr>
          <w:ilvl w:val="0"/>
          <w:numId w:val="1"/>
        </w:numPr>
      </w:pPr>
      <w:r w:rsidRPr="00911839">
        <w:t xml:space="preserve">EN ISO </w:t>
      </w:r>
      <w:r w:rsidRPr="00911839">
        <w:rPr>
          <w:bCs/>
        </w:rPr>
        <w:t>12100</w:t>
      </w:r>
      <w:r w:rsidRPr="00911839">
        <w:t>-</w:t>
      </w:r>
      <w:r w:rsidRPr="00911839">
        <w:rPr>
          <w:bCs/>
        </w:rPr>
        <w:t>1&amp;2</w:t>
      </w:r>
      <w:r w:rsidRPr="00911839">
        <w:t>:2003 - Sicherheit von Maschinen“ beinhaltet allgemeine Gestaltungsleitsätze für Maschinen</w:t>
      </w:r>
      <w:r>
        <w:t xml:space="preserve"> sowie zur Risikobeurteilung und Risikominderung</w:t>
      </w:r>
    </w:p>
    <w:p w:rsidR="004B6621" w:rsidRDefault="00BB7EF2" w:rsidP="00911839">
      <w:pPr>
        <w:pStyle w:val="Listenabsatz"/>
        <w:numPr>
          <w:ilvl w:val="0"/>
          <w:numId w:val="1"/>
        </w:numPr>
      </w:pPr>
      <w:r w:rsidRPr="00BB7EF2">
        <w:t>EN 1088:1995</w:t>
      </w:r>
      <w:r>
        <w:t xml:space="preserve"> - </w:t>
      </w:r>
      <w:r w:rsidR="004B6621" w:rsidRPr="004B6621">
        <w:t xml:space="preserve">Sicherheit von Maschinen - Verriegelungseinrichtungen in </w:t>
      </w:r>
      <w:proofErr w:type="spellStart"/>
      <w:r w:rsidR="004B6621" w:rsidRPr="004B6621">
        <w:t>Verbin</w:t>
      </w:r>
      <w:proofErr w:type="spellEnd"/>
      <w:r w:rsidR="00911839">
        <w:t>-</w:t>
      </w:r>
      <w:r w:rsidR="004B6621" w:rsidRPr="004B6621">
        <w:t>dung mit trennenden Schutzeinrichtungen - Leitsätze für Gestaltung und Auswahl</w:t>
      </w:r>
    </w:p>
    <w:p w:rsidR="00BB7EF2" w:rsidRDefault="00BB7EF2" w:rsidP="00911839">
      <w:pPr>
        <w:pStyle w:val="Listenabsatz"/>
        <w:numPr>
          <w:ilvl w:val="0"/>
          <w:numId w:val="1"/>
        </w:numPr>
      </w:pPr>
      <w:r w:rsidRPr="00BB7EF2">
        <w:t>EN ISO 13857:2008</w:t>
      </w:r>
      <w:r>
        <w:t xml:space="preserve"> - </w:t>
      </w:r>
      <w:r w:rsidRPr="00BB7EF2">
        <w:t>Sicherheit von Maschinen - Sicherheitsabstände gegen das Erreichen von Gefährdungsbereichen mit den oberen und unteren Gliedmaßen</w:t>
      </w:r>
    </w:p>
    <w:p w:rsidR="00A546C4" w:rsidRDefault="00A546C4" w:rsidP="00A546C4"/>
    <w:p w:rsidR="00DE226E" w:rsidRDefault="00DE226E" w:rsidP="00A546C4"/>
    <w:p w:rsidR="00A546C4" w:rsidRDefault="00A546C4" w:rsidP="00A546C4"/>
    <w:p w:rsidR="00F92440" w:rsidRDefault="00F92440" w:rsidP="00A546C4"/>
    <w:p w:rsidR="00F92440" w:rsidRDefault="00F92440" w:rsidP="00A546C4"/>
    <w:p w:rsidR="00F92440" w:rsidRDefault="00F92440" w:rsidP="00A546C4"/>
    <w:p w:rsidR="00F92440" w:rsidRDefault="00F92440" w:rsidP="00A546C4"/>
    <w:p w:rsidR="00F92440" w:rsidRDefault="00F92440" w:rsidP="00A546C4"/>
    <w:p w:rsidR="00F92440" w:rsidRDefault="00F92440" w:rsidP="00A546C4"/>
    <w:p w:rsidR="00FB3525" w:rsidRDefault="00FB3525" w:rsidP="00FB3525"/>
    <w:tbl>
      <w:tblPr>
        <w:tblpPr w:leftFromText="141" w:rightFromText="141" w:vertAnchor="text" w:horzAnchor="margin" w:tblpXSpec="center" w:tblpY="91"/>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554"/>
        <w:gridCol w:w="1554"/>
        <w:gridCol w:w="1554"/>
        <w:gridCol w:w="1554"/>
        <w:gridCol w:w="1555"/>
      </w:tblGrid>
      <w:tr w:rsidR="00EE6880" w:rsidRPr="00F75066" w:rsidTr="00EE6880">
        <w:tc>
          <w:tcPr>
            <w:tcW w:w="10004" w:type="dxa"/>
            <w:gridSpan w:val="6"/>
            <w:shd w:val="clear" w:color="auto" w:fill="DEEAF6"/>
          </w:tcPr>
          <w:p w:rsidR="00EE6880" w:rsidRPr="00F75066" w:rsidRDefault="00EE6880" w:rsidP="00EE6880">
            <w:pPr>
              <w:rPr>
                <w:b/>
                <w:sz w:val="28"/>
                <w:szCs w:val="28"/>
              </w:rPr>
            </w:pPr>
            <w:r w:rsidRPr="00F75066">
              <w:rPr>
                <w:b/>
                <w:sz w:val="28"/>
                <w:szCs w:val="28"/>
              </w:rPr>
              <w:t>Technische Daten:</w:t>
            </w:r>
          </w:p>
        </w:tc>
      </w:tr>
      <w:tr w:rsidR="00EE6880" w:rsidRPr="00F75066" w:rsidTr="00EE6880">
        <w:tc>
          <w:tcPr>
            <w:tcW w:w="2233" w:type="dxa"/>
            <w:shd w:val="clear" w:color="auto" w:fill="auto"/>
          </w:tcPr>
          <w:p w:rsidR="00EE6880" w:rsidRPr="00F75066" w:rsidRDefault="00EE6880" w:rsidP="00EE6880"/>
        </w:tc>
        <w:tc>
          <w:tcPr>
            <w:tcW w:w="1554" w:type="dxa"/>
            <w:shd w:val="clear" w:color="auto" w:fill="auto"/>
            <w:vAlign w:val="center"/>
          </w:tcPr>
          <w:p w:rsidR="00EE6880" w:rsidRPr="008D59A8" w:rsidRDefault="00EE6880" w:rsidP="00EE6880">
            <w:pPr>
              <w:jc w:val="center"/>
              <w:rPr>
                <w:b/>
                <w:bCs/>
              </w:rPr>
            </w:pPr>
            <w:r w:rsidRPr="008D59A8">
              <w:rPr>
                <w:b/>
                <w:bCs/>
              </w:rPr>
              <w:t>Klein I</w:t>
            </w:r>
            <w:r>
              <w:rPr>
                <w:b/>
                <w:bCs/>
              </w:rPr>
              <w:t xml:space="preserve"> </w:t>
            </w:r>
            <w:r w:rsidRPr="008D59A8">
              <w:rPr>
                <w:b/>
                <w:bCs/>
              </w:rPr>
              <w:t>(Manuell)</w:t>
            </w:r>
          </w:p>
        </w:tc>
        <w:tc>
          <w:tcPr>
            <w:tcW w:w="1554" w:type="dxa"/>
            <w:shd w:val="clear" w:color="auto" w:fill="auto"/>
            <w:vAlign w:val="center"/>
          </w:tcPr>
          <w:p w:rsidR="00EE6880" w:rsidRPr="008D59A8" w:rsidRDefault="00EE6880" w:rsidP="00EE6880">
            <w:pPr>
              <w:jc w:val="center"/>
              <w:rPr>
                <w:b/>
                <w:bCs/>
              </w:rPr>
            </w:pPr>
            <w:r w:rsidRPr="008D59A8">
              <w:rPr>
                <w:b/>
                <w:bCs/>
              </w:rPr>
              <w:t xml:space="preserve">Klein </w:t>
            </w:r>
            <w:r>
              <w:rPr>
                <w:b/>
                <w:bCs/>
              </w:rPr>
              <w:t>I</w:t>
            </w:r>
            <w:r w:rsidRPr="008D59A8">
              <w:rPr>
                <w:b/>
                <w:bCs/>
              </w:rPr>
              <w:t>I</w:t>
            </w:r>
            <w:r>
              <w:rPr>
                <w:b/>
                <w:bCs/>
              </w:rPr>
              <w:t xml:space="preserve"> </w:t>
            </w:r>
            <w:r w:rsidRPr="008D59A8">
              <w:rPr>
                <w:b/>
                <w:bCs/>
              </w:rPr>
              <w:t>(Manuell)</w:t>
            </w:r>
          </w:p>
        </w:tc>
        <w:tc>
          <w:tcPr>
            <w:tcW w:w="1554" w:type="dxa"/>
            <w:shd w:val="clear" w:color="auto" w:fill="auto"/>
            <w:vAlign w:val="center"/>
          </w:tcPr>
          <w:p w:rsidR="00EE6880" w:rsidRPr="008D59A8" w:rsidRDefault="00EE6880" w:rsidP="00EE6880">
            <w:pPr>
              <w:jc w:val="center"/>
              <w:rPr>
                <w:b/>
                <w:bCs/>
              </w:rPr>
            </w:pPr>
            <w:r w:rsidRPr="008D59A8">
              <w:rPr>
                <w:b/>
                <w:bCs/>
              </w:rPr>
              <w:t xml:space="preserve">Klein </w:t>
            </w:r>
            <w:r>
              <w:rPr>
                <w:b/>
                <w:bCs/>
              </w:rPr>
              <w:t>I</w:t>
            </w:r>
            <w:r w:rsidRPr="008D59A8">
              <w:rPr>
                <w:b/>
                <w:bCs/>
              </w:rPr>
              <w:t>I</w:t>
            </w:r>
            <w:r>
              <w:rPr>
                <w:b/>
                <w:bCs/>
              </w:rPr>
              <w:t xml:space="preserve">I </w:t>
            </w:r>
            <w:r w:rsidRPr="008D59A8">
              <w:rPr>
                <w:b/>
                <w:bCs/>
              </w:rPr>
              <w:t>(Manuell)</w:t>
            </w:r>
          </w:p>
        </w:tc>
        <w:tc>
          <w:tcPr>
            <w:tcW w:w="1554" w:type="dxa"/>
            <w:shd w:val="clear" w:color="auto" w:fill="auto"/>
            <w:vAlign w:val="center"/>
          </w:tcPr>
          <w:p w:rsidR="00EE6880" w:rsidRPr="008D59A8" w:rsidRDefault="00EE6880" w:rsidP="00EE6880">
            <w:pPr>
              <w:jc w:val="center"/>
              <w:rPr>
                <w:b/>
                <w:bCs/>
              </w:rPr>
            </w:pPr>
            <w:r w:rsidRPr="008D59A8">
              <w:rPr>
                <w:b/>
                <w:bCs/>
              </w:rPr>
              <w:t xml:space="preserve">Klein </w:t>
            </w:r>
            <w:r>
              <w:rPr>
                <w:b/>
                <w:bCs/>
              </w:rPr>
              <w:t>I</w:t>
            </w:r>
            <w:r w:rsidRPr="008D59A8">
              <w:rPr>
                <w:b/>
                <w:bCs/>
              </w:rPr>
              <w:t>I</w:t>
            </w:r>
            <w:r>
              <w:rPr>
                <w:b/>
                <w:bCs/>
              </w:rPr>
              <w:t>I-E 24</w:t>
            </w:r>
            <w:r w:rsidRPr="00BF1D12">
              <w:rPr>
                <w:b/>
                <w:bCs/>
              </w:rPr>
              <w:t>VDC</w:t>
            </w:r>
          </w:p>
        </w:tc>
        <w:tc>
          <w:tcPr>
            <w:tcW w:w="1555" w:type="dxa"/>
            <w:shd w:val="clear" w:color="auto" w:fill="auto"/>
            <w:vAlign w:val="center"/>
          </w:tcPr>
          <w:p w:rsidR="00EE6880" w:rsidRPr="008D59A8" w:rsidRDefault="00EE6880" w:rsidP="00EE6880">
            <w:pPr>
              <w:jc w:val="center"/>
              <w:rPr>
                <w:b/>
                <w:bCs/>
              </w:rPr>
            </w:pPr>
            <w:r w:rsidRPr="008D59A8">
              <w:rPr>
                <w:b/>
                <w:bCs/>
              </w:rPr>
              <w:t xml:space="preserve">Klein </w:t>
            </w:r>
            <w:r>
              <w:rPr>
                <w:b/>
                <w:bCs/>
              </w:rPr>
              <w:t>IV-E 24</w:t>
            </w:r>
            <w:r w:rsidRPr="00BF1D12">
              <w:rPr>
                <w:b/>
                <w:bCs/>
              </w:rPr>
              <w:t>VDC</w:t>
            </w:r>
          </w:p>
        </w:tc>
      </w:tr>
      <w:tr w:rsidR="00EE6880" w:rsidRPr="00F75066" w:rsidTr="00EE6880">
        <w:tc>
          <w:tcPr>
            <w:tcW w:w="2233" w:type="dxa"/>
            <w:shd w:val="clear" w:color="auto" w:fill="auto"/>
          </w:tcPr>
          <w:p w:rsidR="00EE6880" w:rsidRPr="00F75066" w:rsidRDefault="00EE6880" w:rsidP="00EE6880">
            <w:pPr>
              <w:jc w:val="right"/>
            </w:pPr>
            <w:proofErr w:type="spellStart"/>
            <w:r w:rsidRPr="00F75066">
              <w:t>Art.Nr</w:t>
            </w:r>
            <w:proofErr w:type="spellEnd"/>
            <w:r w:rsidRPr="00F75066">
              <w:t>.</w:t>
            </w:r>
          </w:p>
        </w:tc>
        <w:tc>
          <w:tcPr>
            <w:tcW w:w="1554" w:type="dxa"/>
            <w:shd w:val="clear" w:color="auto" w:fill="auto"/>
            <w:vAlign w:val="center"/>
          </w:tcPr>
          <w:p w:rsidR="00EE6880" w:rsidRDefault="00EE6880" w:rsidP="00EE6880">
            <w:pPr>
              <w:jc w:val="center"/>
            </w:pPr>
            <w:r w:rsidRPr="008D59A8">
              <w:rPr>
                <w:bCs/>
              </w:rPr>
              <w:t>Z0190100</w:t>
            </w:r>
          </w:p>
        </w:tc>
        <w:tc>
          <w:tcPr>
            <w:tcW w:w="1554" w:type="dxa"/>
            <w:shd w:val="clear" w:color="auto" w:fill="auto"/>
            <w:vAlign w:val="center"/>
          </w:tcPr>
          <w:p w:rsidR="00EE6880" w:rsidRDefault="00EE6880" w:rsidP="00EE6880">
            <w:pPr>
              <w:jc w:val="center"/>
            </w:pPr>
            <w:r>
              <w:t>Z0190200</w:t>
            </w:r>
          </w:p>
        </w:tc>
        <w:tc>
          <w:tcPr>
            <w:tcW w:w="1554" w:type="dxa"/>
            <w:shd w:val="clear" w:color="auto" w:fill="auto"/>
            <w:vAlign w:val="center"/>
          </w:tcPr>
          <w:p w:rsidR="00EE6880" w:rsidRDefault="00EE6880" w:rsidP="00EE6880">
            <w:pPr>
              <w:jc w:val="center"/>
            </w:pPr>
            <w:r>
              <w:t>Z0190300</w:t>
            </w:r>
          </w:p>
        </w:tc>
        <w:tc>
          <w:tcPr>
            <w:tcW w:w="1554" w:type="dxa"/>
            <w:shd w:val="clear" w:color="auto" w:fill="auto"/>
            <w:vAlign w:val="center"/>
          </w:tcPr>
          <w:p w:rsidR="00EE6880" w:rsidRDefault="00EE6880" w:rsidP="00EE6880">
            <w:pPr>
              <w:jc w:val="center"/>
            </w:pPr>
            <w:r w:rsidRPr="007E35EE">
              <w:rPr>
                <w:bCs/>
              </w:rPr>
              <w:t>Z0190</w:t>
            </w:r>
            <w:r>
              <w:rPr>
                <w:bCs/>
              </w:rPr>
              <w:t>4</w:t>
            </w:r>
            <w:r w:rsidRPr="007E35EE">
              <w:rPr>
                <w:bCs/>
              </w:rPr>
              <w:t>00</w:t>
            </w:r>
          </w:p>
        </w:tc>
        <w:tc>
          <w:tcPr>
            <w:tcW w:w="1555" w:type="dxa"/>
            <w:shd w:val="clear" w:color="auto" w:fill="auto"/>
            <w:vAlign w:val="center"/>
          </w:tcPr>
          <w:p w:rsidR="00EE6880" w:rsidRDefault="00EE6880" w:rsidP="00EE6880">
            <w:pPr>
              <w:jc w:val="center"/>
            </w:pPr>
            <w:r w:rsidRPr="007E35EE">
              <w:rPr>
                <w:bCs/>
              </w:rPr>
              <w:t>Z0190</w:t>
            </w:r>
            <w:r>
              <w:rPr>
                <w:bCs/>
              </w:rPr>
              <w:t>5</w:t>
            </w:r>
            <w:r w:rsidRPr="007E35EE">
              <w:rPr>
                <w:bCs/>
              </w:rPr>
              <w:t>00</w:t>
            </w:r>
          </w:p>
        </w:tc>
      </w:tr>
      <w:tr w:rsidR="00EE6880" w:rsidRPr="00F75066" w:rsidTr="00EE6880">
        <w:tc>
          <w:tcPr>
            <w:tcW w:w="2233" w:type="dxa"/>
            <w:shd w:val="clear" w:color="auto" w:fill="auto"/>
          </w:tcPr>
          <w:p w:rsidR="00EE6880" w:rsidRPr="00F75066" w:rsidRDefault="00EE6880" w:rsidP="00EE6880">
            <w:r>
              <w:t>Betriebsart</w:t>
            </w:r>
          </w:p>
        </w:tc>
        <w:tc>
          <w:tcPr>
            <w:tcW w:w="1554" w:type="dxa"/>
            <w:shd w:val="clear" w:color="auto" w:fill="auto"/>
            <w:vAlign w:val="center"/>
          </w:tcPr>
          <w:p w:rsidR="00EE6880" w:rsidRPr="008D59A8" w:rsidRDefault="00EE6880" w:rsidP="00EE6880">
            <w:pPr>
              <w:jc w:val="center"/>
              <w:rPr>
                <w:bCs/>
              </w:rPr>
            </w:pPr>
            <w:r>
              <w:rPr>
                <w:bCs/>
              </w:rPr>
              <w:t>manuell</w:t>
            </w:r>
          </w:p>
        </w:tc>
        <w:tc>
          <w:tcPr>
            <w:tcW w:w="1554" w:type="dxa"/>
            <w:shd w:val="clear" w:color="auto" w:fill="auto"/>
            <w:vAlign w:val="center"/>
          </w:tcPr>
          <w:p w:rsidR="00EE6880" w:rsidRDefault="00EE6880" w:rsidP="00EE6880">
            <w:pPr>
              <w:jc w:val="center"/>
            </w:pPr>
            <w:r>
              <w:rPr>
                <w:bCs/>
              </w:rPr>
              <w:t>manuell</w:t>
            </w:r>
          </w:p>
        </w:tc>
        <w:tc>
          <w:tcPr>
            <w:tcW w:w="1554" w:type="dxa"/>
            <w:shd w:val="clear" w:color="auto" w:fill="auto"/>
            <w:vAlign w:val="center"/>
          </w:tcPr>
          <w:p w:rsidR="00EE6880" w:rsidRDefault="00EE6880" w:rsidP="00EE6880">
            <w:pPr>
              <w:jc w:val="center"/>
            </w:pPr>
            <w:r>
              <w:rPr>
                <w:bCs/>
              </w:rPr>
              <w:t>manuell</w:t>
            </w:r>
          </w:p>
        </w:tc>
        <w:tc>
          <w:tcPr>
            <w:tcW w:w="3109" w:type="dxa"/>
            <w:gridSpan w:val="2"/>
            <w:shd w:val="clear" w:color="auto" w:fill="auto"/>
            <w:vAlign w:val="center"/>
          </w:tcPr>
          <w:p w:rsidR="00EE6880" w:rsidRPr="007E35EE" w:rsidRDefault="00EE6880" w:rsidP="00EE6880">
            <w:pPr>
              <w:jc w:val="center"/>
              <w:rPr>
                <w:bCs/>
              </w:rPr>
            </w:pPr>
            <w:r>
              <w:rPr>
                <w:bCs/>
              </w:rPr>
              <w:t>230V/50Hz-1ph - 24VDC</w:t>
            </w:r>
          </w:p>
        </w:tc>
      </w:tr>
      <w:tr w:rsidR="00EE6880" w:rsidRPr="00F75066" w:rsidTr="00EE6880">
        <w:tc>
          <w:tcPr>
            <w:tcW w:w="2233" w:type="dxa"/>
            <w:shd w:val="clear" w:color="auto" w:fill="auto"/>
          </w:tcPr>
          <w:p w:rsidR="00EE6880" w:rsidRDefault="00EE6880" w:rsidP="00EE6880">
            <w:r>
              <w:t>Kabellänge</w:t>
            </w:r>
          </w:p>
        </w:tc>
        <w:tc>
          <w:tcPr>
            <w:tcW w:w="1554" w:type="dxa"/>
            <w:shd w:val="clear" w:color="auto" w:fill="auto"/>
            <w:vAlign w:val="center"/>
          </w:tcPr>
          <w:p w:rsidR="00EE6880" w:rsidRDefault="00EE6880" w:rsidP="00EE6880">
            <w:pPr>
              <w:jc w:val="center"/>
              <w:rPr>
                <w:bCs/>
              </w:rPr>
            </w:pPr>
            <w:r>
              <w:rPr>
                <w:bCs/>
              </w:rPr>
              <w:t>-</w:t>
            </w:r>
          </w:p>
        </w:tc>
        <w:tc>
          <w:tcPr>
            <w:tcW w:w="1554" w:type="dxa"/>
            <w:shd w:val="clear" w:color="auto" w:fill="auto"/>
            <w:vAlign w:val="center"/>
          </w:tcPr>
          <w:p w:rsidR="00EE6880" w:rsidRDefault="00EE6880" w:rsidP="00EE6880">
            <w:pPr>
              <w:jc w:val="center"/>
              <w:rPr>
                <w:bCs/>
              </w:rPr>
            </w:pPr>
            <w:r>
              <w:rPr>
                <w:bCs/>
              </w:rPr>
              <w:t>-</w:t>
            </w:r>
          </w:p>
        </w:tc>
        <w:tc>
          <w:tcPr>
            <w:tcW w:w="1554" w:type="dxa"/>
            <w:shd w:val="clear" w:color="auto" w:fill="auto"/>
            <w:vAlign w:val="center"/>
          </w:tcPr>
          <w:p w:rsidR="00EE6880" w:rsidRDefault="00EE6880" w:rsidP="00EE6880">
            <w:pPr>
              <w:jc w:val="center"/>
              <w:rPr>
                <w:bCs/>
              </w:rPr>
            </w:pPr>
            <w:r>
              <w:rPr>
                <w:bCs/>
              </w:rPr>
              <w:t>-</w:t>
            </w:r>
          </w:p>
        </w:tc>
        <w:tc>
          <w:tcPr>
            <w:tcW w:w="3109" w:type="dxa"/>
            <w:gridSpan w:val="2"/>
            <w:shd w:val="clear" w:color="auto" w:fill="auto"/>
            <w:vAlign w:val="center"/>
          </w:tcPr>
          <w:p w:rsidR="00EE6880" w:rsidRDefault="00EE6880" w:rsidP="00EE6880">
            <w:pPr>
              <w:jc w:val="center"/>
              <w:rPr>
                <w:bCs/>
              </w:rPr>
            </w:pPr>
            <w:r>
              <w:rPr>
                <w:bCs/>
              </w:rPr>
              <w:t>5 m Netzkabel 230VAC</w:t>
            </w:r>
            <w:r>
              <w:rPr>
                <w:bCs/>
              </w:rPr>
              <w:br/>
              <w:t>5 m Kabel 24VDC</w:t>
            </w:r>
          </w:p>
        </w:tc>
      </w:tr>
      <w:tr w:rsidR="00EE6880" w:rsidRPr="00F75066" w:rsidTr="00EE6880">
        <w:tc>
          <w:tcPr>
            <w:tcW w:w="2233" w:type="dxa"/>
            <w:shd w:val="clear" w:color="auto" w:fill="auto"/>
          </w:tcPr>
          <w:p w:rsidR="00EE6880" w:rsidRDefault="00EE6880" w:rsidP="00EE6880">
            <w:r>
              <w:t>Material</w:t>
            </w:r>
          </w:p>
        </w:tc>
        <w:tc>
          <w:tcPr>
            <w:tcW w:w="1554" w:type="dxa"/>
            <w:shd w:val="clear" w:color="auto" w:fill="auto"/>
            <w:vAlign w:val="center"/>
          </w:tcPr>
          <w:p w:rsidR="00EE6880" w:rsidRDefault="00EE6880" w:rsidP="00EE6880">
            <w:pPr>
              <w:jc w:val="center"/>
              <w:rPr>
                <w:bCs/>
              </w:rPr>
            </w:pPr>
            <w:r>
              <w:rPr>
                <w:bCs/>
              </w:rPr>
              <w:t>V4A</w:t>
            </w:r>
          </w:p>
        </w:tc>
        <w:tc>
          <w:tcPr>
            <w:tcW w:w="1554" w:type="dxa"/>
            <w:shd w:val="clear" w:color="auto" w:fill="auto"/>
          </w:tcPr>
          <w:p w:rsidR="00EE6880" w:rsidRDefault="00EE6880" w:rsidP="00EE6880">
            <w:pPr>
              <w:jc w:val="center"/>
            </w:pPr>
            <w:r w:rsidRPr="004F112A">
              <w:rPr>
                <w:bCs/>
              </w:rPr>
              <w:t>V4A</w:t>
            </w:r>
          </w:p>
        </w:tc>
        <w:tc>
          <w:tcPr>
            <w:tcW w:w="1554" w:type="dxa"/>
            <w:shd w:val="clear" w:color="auto" w:fill="auto"/>
          </w:tcPr>
          <w:p w:rsidR="00EE6880" w:rsidRDefault="00EE6880" w:rsidP="00EE6880">
            <w:pPr>
              <w:jc w:val="center"/>
            </w:pPr>
            <w:r w:rsidRPr="004F112A">
              <w:rPr>
                <w:bCs/>
              </w:rPr>
              <w:t>V4A</w:t>
            </w:r>
          </w:p>
        </w:tc>
        <w:tc>
          <w:tcPr>
            <w:tcW w:w="1554" w:type="dxa"/>
            <w:shd w:val="clear" w:color="auto" w:fill="auto"/>
          </w:tcPr>
          <w:p w:rsidR="00EE6880" w:rsidRDefault="00EE6880" w:rsidP="00EE6880">
            <w:pPr>
              <w:jc w:val="center"/>
            </w:pPr>
            <w:r w:rsidRPr="004F112A">
              <w:rPr>
                <w:bCs/>
              </w:rPr>
              <w:t>V4A</w:t>
            </w:r>
          </w:p>
        </w:tc>
        <w:tc>
          <w:tcPr>
            <w:tcW w:w="1555" w:type="dxa"/>
            <w:shd w:val="clear" w:color="auto" w:fill="auto"/>
          </w:tcPr>
          <w:p w:rsidR="00EE6880" w:rsidRDefault="00EE6880" w:rsidP="00EE6880">
            <w:pPr>
              <w:jc w:val="center"/>
            </w:pPr>
            <w:r w:rsidRPr="004F112A">
              <w:rPr>
                <w:bCs/>
              </w:rPr>
              <w:t>V4A</w:t>
            </w:r>
          </w:p>
        </w:tc>
      </w:tr>
      <w:tr w:rsidR="00EE6880" w:rsidRPr="00F75066" w:rsidTr="00EE6880">
        <w:tc>
          <w:tcPr>
            <w:tcW w:w="2233" w:type="dxa"/>
            <w:shd w:val="clear" w:color="auto" w:fill="auto"/>
          </w:tcPr>
          <w:p w:rsidR="00EE6880" w:rsidRPr="00F75066" w:rsidRDefault="00EE6880" w:rsidP="00EE6880">
            <w:r>
              <w:t xml:space="preserve">Arbeitsbreite       </w:t>
            </w:r>
          </w:p>
        </w:tc>
        <w:tc>
          <w:tcPr>
            <w:tcW w:w="1554" w:type="dxa"/>
            <w:shd w:val="clear" w:color="auto" w:fill="auto"/>
            <w:vAlign w:val="center"/>
          </w:tcPr>
          <w:p w:rsidR="00EE6880" w:rsidRDefault="00EE6880" w:rsidP="00EE6880">
            <w:pPr>
              <w:jc w:val="center"/>
            </w:pPr>
            <w:r>
              <w:rPr>
                <w:bCs/>
              </w:rPr>
              <w:t>90 mm</w:t>
            </w:r>
          </w:p>
        </w:tc>
        <w:tc>
          <w:tcPr>
            <w:tcW w:w="1554" w:type="dxa"/>
            <w:shd w:val="clear" w:color="auto" w:fill="auto"/>
            <w:vAlign w:val="center"/>
          </w:tcPr>
          <w:p w:rsidR="00EE6880" w:rsidRDefault="00EE6880" w:rsidP="00EE6880">
            <w:pPr>
              <w:jc w:val="center"/>
            </w:pPr>
            <w:r>
              <w:t>150 mm</w:t>
            </w:r>
          </w:p>
        </w:tc>
        <w:tc>
          <w:tcPr>
            <w:tcW w:w="1554" w:type="dxa"/>
            <w:shd w:val="clear" w:color="auto" w:fill="auto"/>
            <w:vAlign w:val="center"/>
          </w:tcPr>
          <w:p w:rsidR="00EE6880" w:rsidRDefault="00EE6880" w:rsidP="00EE6880">
            <w:pPr>
              <w:jc w:val="center"/>
            </w:pPr>
            <w:r>
              <w:rPr>
                <w:bCs/>
              </w:rPr>
              <w:t>300 mm</w:t>
            </w:r>
          </w:p>
        </w:tc>
        <w:tc>
          <w:tcPr>
            <w:tcW w:w="1554" w:type="dxa"/>
            <w:shd w:val="clear" w:color="auto" w:fill="auto"/>
            <w:vAlign w:val="center"/>
          </w:tcPr>
          <w:p w:rsidR="00EE6880" w:rsidRDefault="00EE6880" w:rsidP="00EE6880">
            <w:pPr>
              <w:jc w:val="center"/>
            </w:pPr>
            <w:r>
              <w:rPr>
                <w:bCs/>
              </w:rPr>
              <w:t>300 mm</w:t>
            </w:r>
          </w:p>
        </w:tc>
        <w:tc>
          <w:tcPr>
            <w:tcW w:w="1555" w:type="dxa"/>
            <w:shd w:val="clear" w:color="auto" w:fill="auto"/>
            <w:vAlign w:val="center"/>
          </w:tcPr>
          <w:p w:rsidR="00EE6880" w:rsidRDefault="00EE6880" w:rsidP="00EE6880">
            <w:pPr>
              <w:jc w:val="center"/>
            </w:pPr>
            <w:r>
              <w:rPr>
                <w:bCs/>
              </w:rPr>
              <w:t>400 mm</w:t>
            </w:r>
          </w:p>
        </w:tc>
      </w:tr>
      <w:tr w:rsidR="00EE6880" w:rsidRPr="00F75066" w:rsidTr="00EE6880">
        <w:tc>
          <w:tcPr>
            <w:tcW w:w="2233" w:type="dxa"/>
            <w:shd w:val="clear" w:color="auto" w:fill="auto"/>
          </w:tcPr>
          <w:p w:rsidR="00EE6880" w:rsidRPr="00F75066" w:rsidRDefault="00EE6880" w:rsidP="00EE6880">
            <w:r>
              <w:t>Abmessungen (mm)</w:t>
            </w:r>
          </w:p>
        </w:tc>
        <w:tc>
          <w:tcPr>
            <w:tcW w:w="1554" w:type="dxa"/>
            <w:shd w:val="clear" w:color="auto" w:fill="auto"/>
            <w:vAlign w:val="center"/>
          </w:tcPr>
          <w:p w:rsidR="00EE6880" w:rsidRDefault="00EE6880" w:rsidP="00EE6880">
            <w:pPr>
              <w:jc w:val="center"/>
            </w:pPr>
            <w:r>
              <w:t>250-300-120</w:t>
            </w:r>
          </w:p>
        </w:tc>
        <w:tc>
          <w:tcPr>
            <w:tcW w:w="1554" w:type="dxa"/>
            <w:shd w:val="clear" w:color="auto" w:fill="auto"/>
            <w:vAlign w:val="center"/>
          </w:tcPr>
          <w:p w:rsidR="00EE6880" w:rsidRDefault="00EE6880" w:rsidP="00EE6880">
            <w:pPr>
              <w:jc w:val="center"/>
            </w:pPr>
            <w:r>
              <w:t>320-340-230</w:t>
            </w:r>
          </w:p>
        </w:tc>
        <w:tc>
          <w:tcPr>
            <w:tcW w:w="1554" w:type="dxa"/>
            <w:shd w:val="clear" w:color="auto" w:fill="auto"/>
            <w:vAlign w:val="center"/>
          </w:tcPr>
          <w:p w:rsidR="00EE6880" w:rsidRDefault="00EE6880" w:rsidP="00EE6880">
            <w:pPr>
              <w:jc w:val="center"/>
            </w:pPr>
            <w:r>
              <w:t>320-480-230</w:t>
            </w:r>
          </w:p>
        </w:tc>
        <w:tc>
          <w:tcPr>
            <w:tcW w:w="1554" w:type="dxa"/>
            <w:shd w:val="clear" w:color="auto" w:fill="auto"/>
            <w:vAlign w:val="center"/>
          </w:tcPr>
          <w:p w:rsidR="00EE6880" w:rsidRDefault="00EE6880" w:rsidP="00EE6880">
            <w:pPr>
              <w:jc w:val="center"/>
            </w:pPr>
            <w:r>
              <w:rPr>
                <w:bCs/>
              </w:rPr>
              <w:t>680-</w:t>
            </w:r>
            <w:r w:rsidRPr="007E35EE">
              <w:rPr>
                <w:bCs/>
              </w:rPr>
              <w:t>460</w:t>
            </w:r>
            <w:r>
              <w:rPr>
                <w:bCs/>
              </w:rPr>
              <w:t>-</w:t>
            </w:r>
            <w:r w:rsidRPr="007E35EE">
              <w:rPr>
                <w:bCs/>
              </w:rPr>
              <w:t>300</w:t>
            </w:r>
          </w:p>
        </w:tc>
        <w:tc>
          <w:tcPr>
            <w:tcW w:w="1555" w:type="dxa"/>
            <w:shd w:val="clear" w:color="auto" w:fill="auto"/>
            <w:vAlign w:val="center"/>
          </w:tcPr>
          <w:p w:rsidR="00EE6880" w:rsidRDefault="00EE6880" w:rsidP="00EE6880">
            <w:pPr>
              <w:jc w:val="center"/>
            </w:pPr>
            <w:r>
              <w:rPr>
                <w:bCs/>
              </w:rPr>
              <w:t>680-57</w:t>
            </w:r>
            <w:r w:rsidRPr="007E35EE">
              <w:rPr>
                <w:bCs/>
              </w:rPr>
              <w:t>0</w:t>
            </w:r>
            <w:r>
              <w:rPr>
                <w:bCs/>
              </w:rPr>
              <w:t>-33</w:t>
            </w:r>
            <w:r w:rsidRPr="007E35EE">
              <w:rPr>
                <w:bCs/>
              </w:rPr>
              <w:t>0</w:t>
            </w:r>
          </w:p>
        </w:tc>
      </w:tr>
      <w:tr w:rsidR="00EE6880" w:rsidRPr="00F75066" w:rsidTr="00EE6880">
        <w:tc>
          <w:tcPr>
            <w:tcW w:w="2233" w:type="dxa"/>
            <w:shd w:val="clear" w:color="auto" w:fill="auto"/>
          </w:tcPr>
          <w:p w:rsidR="00EE6880" w:rsidRPr="00F75066" w:rsidRDefault="00EE6880" w:rsidP="00EE6880">
            <w:r>
              <w:t xml:space="preserve">Gewicht       </w:t>
            </w:r>
          </w:p>
        </w:tc>
        <w:tc>
          <w:tcPr>
            <w:tcW w:w="1554" w:type="dxa"/>
            <w:shd w:val="clear" w:color="auto" w:fill="auto"/>
            <w:vAlign w:val="center"/>
          </w:tcPr>
          <w:p w:rsidR="00EE6880" w:rsidRDefault="00EE6880" w:rsidP="00EE6880">
            <w:pPr>
              <w:jc w:val="center"/>
            </w:pPr>
            <w:r>
              <w:rPr>
                <w:bCs/>
              </w:rPr>
              <w:t>3.2 kg</w:t>
            </w:r>
          </w:p>
        </w:tc>
        <w:tc>
          <w:tcPr>
            <w:tcW w:w="1554" w:type="dxa"/>
            <w:shd w:val="clear" w:color="auto" w:fill="auto"/>
            <w:vAlign w:val="center"/>
          </w:tcPr>
          <w:p w:rsidR="00EE6880" w:rsidRDefault="00EE6880" w:rsidP="00EE6880">
            <w:pPr>
              <w:jc w:val="center"/>
            </w:pPr>
            <w:r>
              <w:t>5.2 kg</w:t>
            </w:r>
          </w:p>
        </w:tc>
        <w:tc>
          <w:tcPr>
            <w:tcW w:w="1554" w:type="dxa"/>
            <w:shd w:val="clear" w:color="auto" w:fill="auto"/>
            <w:vAlign w:val="center"/>
          </w:tcPr>
          <w:p w:rsidR="00EE6880" w:rsidRDefault="00EE6880" w:rsidP="00EE6880">
            <w:pPr>
              <w:jc w:val="center"/>
            </w:pPr>
            <w:r>
              <w:rPr>
                <w:bCs/>
              </w:rPr>
              <w:t>7.7 kg</w:t>
            </w:r>
          </w:p>
        </w:tc>
        <w:tc>
          <w:tcPr>
            <w:tcW w:w="1554" w:type="dxa"/>
            <w:shd w:val="clear" w:color="auto" w:fill="auto"/>
            <w:vAlign w:val="center"/>
          </w:tcPr>
          <w:p w:rsidR="00EE6880" w:rsidRDefault="00EE6880" w:rsidP="00EE6880">
            <w:pPr>
              <w:jc w:val="center"/>
            </w:pPr>
            <w:r>
              <w:rPr>
                <w:bCs/>
              </w:rPr>
              <w:t>21.6 kg</w:t>
            </w:r>
          </w:p>
        </w:tc>
        <w:tc>
          <w:tcPr>
            <w:tcW w:w="1555" w:type="dxa"/>
            <w:shd w:val="clear" w:color="auto" w:fill="auto"/>
            <w:vAlign w:val="center"/>
          </w:tcPr>
          <w:p w:rsidR="00EE6880" w:rsidRDefault="00EE6880" w:rsidP="00EE6880">
            <w:pPr>
              <w:jc w:val="center"/>
            </w:pPr>
            <w:r>
              <w:rPr>
                <w:bCs/>
              </w:rPr>
              <w:t>27.0 kg</w:t>
            </w:r>
          </w:p>
        </w:tc>
      </w:tr>
      <w:tr w:rsidR="00F92440" w:rsidRPr="00F75066" w:rsidTr="009E19B6">
        <w:tc>
          <w:tcPr>
            <w:tcW w:w="10004" w:type="dxa"/>
            <w:gridSpan w:val="6"/>
            <w:shd w:val="clear" w:color="auto" w:fill="auto"/>
          </w:tcPr>
          <w:p w:rsidR="00F92440" w:rsidRDefault="00F92440" w:rsidP="00EE6880">
            <w:pPr>
              <w:jc w:val="center"/>
              <w:rPr>
                <w:bCs/>
              </w:rPr>
            </w:pPr>
          </w:p>
        </w:tc>
      </w:tr>
      <w:tr w:rsidR="00F92440" w:rsidRPr="00F75066" w:rsidTr="00F92440">
        <w:tc>
          <w:tcPr>
            <w:tcW w:w="10004" w:type="dxa"/>
            <w:gridSpan w:val="6"/>
            <w:shd w:val="clear" w:color="auto" w:fill="DEEAF6" w:themeFill="accent1" w:themeFillTint="33"/>
          </w:tcPr>
          <w:p w:rsidR="00F92440" w:rsidRPr="00F92440" w:rsidRDefault="00F92440" w:rsidP="00F92440">
            <w:pPr>
              <w:rPr>
                <w:b/>
                <w:sz w:val="28"/>
                <w:szCs w:val="28"/>
              </w:rPr>
            </w:pPr>
            <w:r w:rsidRPr="00F92440">
              <w:rPr>
                <w:b/>
                <w:sz w:val="28"/>
                <w:szCs w:val="28"/>
              </w:rPr>
              <w:t>Zubehör</w:t>
            </w:r>
          </w:p>
        </w:tc>
      </w:tr>
      <w:tr w:rsidR="00F92440" w:rsidRPr="00F75066" w:rsidTr="006561A7">
        <w:tc>
          <w:tcPr>
            <w:tcW w:w="2233" w:type="dxa"/>
            <w:shd w:val="clear" w:color="auto" w:fill="auto"/>
          </w:tcPr>
          <w:p w:rsidR="00F92440" w:rsidRPr="00F75066" w:rsidRDefault="00F92440" w:rsidP="00F92440">
            <w:proofErr w:type="spellStart"/>
            <w:r w:rsidRPr="00F75066">
              <w:t>Art.Nr</w:t>
            </w:r>
            <w:proofErr w:type="spellEnd"/>
            <w:r w:rsidRPr="00F75066">
              <w:t>.</w:t>
            </w:r>
          </w:p>
        </w:tc>
        <w:tc>
          <w:tcPr>
            <w:tcW w:w="7771" w:type="dxa"/>
            <w:gridSpan w:val="5"/>
            <w:shd w:val="clear" w:color="auto" w:fill="auto"/>
            <w:vAlign w:val="center"/>
          </w:tcPr>
          <w:p w:rsidR="00F92440" w:rsidRPr="008D59A8" w:rsidRDefault="00F92440" w:rsidP="00F92440">
            <w:pPr>
              <w:jc w:val="center"/>
              <w:rPr>
                <w:b/>
                <w:bCs/>
              </w:rPr>
            </w:pPr>
          </w:p>
        </w:tc>
      </w:tr>
      <w:tr w:rsidR="00F92440" w:rsidRPr="00F75066" w:rsidTr="004A384E">
        <w:tc>
          <w:tcPr>
            <w:tcW w:w="2233" w:type="dxa"/>
            <w:shd w:val="clear" w:color="auto" w:fill="auto"/>
          </w:tcPr>
          <w:p w:rsidR="00F92440" w:rsidRPr="00F75066" w:rsidRDefault="00F92440" w:rsidP="00F92440">
            <w:r>
              <w:t>Z0190610</w:t>
            </w:r>
          </w:p>
        </w:tc>
        <w:tc>
          <w:tcPr>
            <w:tcW w:w="7771" w:type="dxa"/>
            <w:gridSpan w:val="5"/>
            <w:shd w:val="clear" w:color="auto" w:fill="auto"/>
            <w:vAlign w:val="center"/>
          </w:tcPr>
          <w:p w:rsidR="00F92440" w:rsidRPr="008D59A8" w:rsidRDefault="00F92440" w:rsidP="00F92440">
            <w:pPr>
              <w:rPr>
                <w:b/>
                <w:bCs/>
              </w:rPr>
            </w:pPr>
            <w:r>
              <w:t>Filetstreifene</w:t>
            </w:r>
            <w:r w:rsidRPr="00EE6880">
              <w:t>insatz für Klein I</w:t>
            </w:r>
          </w:p>
        </w:tc>
      </w:tr>
      <w:tr w:rsidR="00F92440" w:rsidRPr="00F75066" w:rsidTr="004A384E">
        <w:tc>
          <w:tcPr>
            <w:tcW w:w="2233" w:type="dxa"/>
            <w:shd w:val="clear" w:color="auto" w:fill="auto"/>
          </w:tcPr>
          <w:p w:rsidR="00F92440" w:rsidRPr="00F75066" w:rsidRDefault="00F92440" w:rsidP="00F92440">
            <w:r>
              <w:t>Z0190620</w:t>
            </w:r>
          </w:p>
        </w:tc>
        <w:tc>
          <w:tcPr>
            <w:tcW w:w="7771" w:type="dxa"/>
            <w:gridSpan w:val="5"/>
            <w:shd w:val="clear" w:color="auto" w:fill="auto"/>
            <w:vAlign w:val="center"/>
          </w:tcPr>
          <w:p w:rsidR="00F92440" w:rsidRPr="008D59A8" w:rsidRDefault="00F92440" w:rsidP="00F92440">
            <w:pPr>
              <w:rPr>
                <w:b/>
                <w:bCs/>
              </w:rPr>
            </w:pPr>
            <w:r>
              <w:t>Filetstreifene</w:t>
            </w:r>
            <w:r w:rsidRPr="00EE6880">
              <w:t>insatz für Klein I</w:t>
            </w:r>
            <w:r>
              <w:t>I</w:t>
            </w:r>
          </w:p>
        </w:tc>
      </w:tr>
      <w:tr w:rsidR="00F92440" w:rsidRPr="00F75066" w:rsidTr="004A384E">
        <w:tc>
          <w:tcPr>
            <w:tcW w:w="2233" w:type="dxa"/>
            <w:shd w:val="clear" w:color="auto" w:fill="auto"/>
          </w:tcPr>
          <w:p w:rsidR="00F92440" w:rsidRPr="00F75066" w:rsidRDefault="00F92440" w:rsidP="00F92440">
            <w:r>
              <w:t>Z0190630</w:t>
            </w:r>
          </w:p>
        </w:tc>
        <w:tc>
          <w:tcPr>
            <w:tcW w:w="7771" w:type="dxa"/>
            <w:gridSpan w:val="5"/>
            <w:shd w:val="clear" w:color="auto" w:fill="auto"/>
            <w:vAlign w:val="center"/>
          </w:tcPr>
          <w:p w:rsidR="00F92440" w:rsidRPr="008D59A8" w:rsidRDefault="00F92440" w:rsidP="00F92440">
            <w:pPr>
              <w:rPr>
                <w:b/>
                <w:bCs/>
              </w:rPr>
            </w:pPr>
            <w:r>
              <w:t>Filetstreifene</w:t>
            </w:r>
            <w:r w:rsidRPr="00EE6880">
              <w:t>insatz für Klein I</w:t>
            </w:r>
            <w:r>
              <w:t>II</w:t>
            </w:r>
          </w:p>
        </w:tc>
      </w:tr>
      <w:tr w:rsidR="00F92440" w:rsidRPr="00F75066" w:rsidTr="004A384E">
        <w:tc>
          <w:tcPr>
            <w:tcW w:w="2233" w:type="dxa"/>
            <w:shd w:val="clear" w:color="auto" w:fill="auto"/>
          </w:tcPr>
          <w:p w:rsidR="00F92440" w:rsidRPr="00F75066" w:rsidRDefault="00F92440" w:rsidP="00F92440">
            <w:r>
              <w:t>Z0190610</w:t>
            </w:r>
          </w:p>
        </w:tc>
        <w:tc>
          <w:tcPr>
            <w:tcW w:w="7771" w:type="dxa"/>
            <w:gridSpan w:val="5"/>
            <w:shd w:val="clear" w:color="auto" w:fill="auto"/>
            <w:vAlign w:val="center"/>
          </w:tcPr>
          <w:p w:rsidR="00F92440" w:rsidRPr="008D59A8" w:rsidRDefault="00F92440" w:rsidP="00F92440">
            <w:pPr>
              <w:rPr>
                <w:b/>
                <w:bCs/>
              </w:rPr>
            </w:pPr>
            <w:r>
              <w:t>Filetstreifene</w:t>
            </w:r>
            <w:r w:rsidRPr="00EE6880">
              <w:t>insatz für Klein I</w:t>
            </w:r>
            <w:r>
              <w:t>V</w:t>
            </w:r>
          </w:p>
        </w:tc>
      </w:tr>
      <w:tr w:rsidR="00F92440" w:rsidRPr="00F75066" w:rsidTr="004A384E">
        <w:tc>
          <w:tcPr>
            <w:tcW w:w="2233" w:type="dxa"/>
            <w:shd w:val="clear" w:color="auto" w:fill="auto"/>
          </w:tcPr>
          <w:p w:rsidR="00F92440" w:rsidRDefault="00F92440" w:rsidP="00F92440">
            <w:r>
              <w:t>Z0033100</w:t>
            </w:r>
          </w:p>
        </w:tc>
        <w:tc>
          <w:tcPr>
            <w:tcW w:w="7771" w:type="dxa"/>
            <w:gridSpan w:val="5"/>
            <w:shd w:val="clear" w:color="auto" w:fill="auto"/>
            <w:vAlign w:val="center"/>
          </w:tcPr>
          <w:p w:rsidR="00F92440" w:rsidRDefault="00F92440" w:rsidP="00F92440">
            <w:r>
              <w:t>Filetgabel mit Kunststoffgriff und um 90° abgewinkelten Zinken</w:t>
            </w:r>
          </w:p>
        </w:tc>
      </w:tr>
    </w:tbl>
    <w:p w:rsidR="00D567D3" w:rsidRDefault="00D567D3" w:rsidP="00FB3525"/>
    <w:p w:rsidR="00D567D3" w:rsidRDefault="00D567D3" w:rsidP="00FB3525"/>
    <w:p w:rsidR="00A660FD" w:rsidRDefault="00A660FD" w:rsidP="00FB3525"/>
    <w:p w:rsidR="00D567D3" w:rsidRDefault="00D567D3" w:rsidP="00FB3525"/>
    <w:p w:rsidR="00D567D3" w:rsidRDefault="00D567D3" w:rsidP="00FB3525"/>
    <w:p w:rsidR="00D567D3" w:rsidRDefault="00D567D3" w:rsidP="00FB3525"/>
    <w:sectPr w:rsidR="00D567D3" w:rsidSect="001A5A58">
      <w:headerReference w:type="default" r:id="rId12"/>
      <w:footerReference w:type="default" r:id="rId13"/>
      <w:pgSz w:w="11906" w:h="16838"/>
      <w:pgMar w:top="1417" w:right="1417" w:bottom="1134"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782" w:rsidRDefault="00DD1AC5">
      <w:r>
        <w:separator/>
      </w:r>
    </w:p>
  </w:endnote>
  <w:endnote w:type="continuationSeparator" w:id="0">
    <w:p w:rsidR="00D12782" w:rsidRDefault="00DD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58" w:rsidRDefault="00FB3525">
    <w:pPr>
      <w:pStyle w:val="Fuzeile"/>
    </w:pPr>
    <w:r>
      <w:t xml:space="preserve">AQUACULTUR Fischtechnik GmbH ● </w:t>
    </w:r>
    <w:hyperlink r:id="rId1" w:history="1">
      <w:r w:rsidRPr="0001600E">
        <w:rPr>
          <w:rStyle w:val="Hyperlink"/>
        </w:rPr>
        <w:t>www.aquacultur.de</w:t>
      </w:r>
    </w:hyperlink>
    <w:r>
      <w:t xml:space="preserve"> ● </w:t>
    </w:r>
    <w:r>
      <w:sym w:font="Wingdings 2" w:char="F027"/>
    </w:r>
    <w:r>
      <w:t xml:space="preserve"> 05021-90430-22</w:t>
    </w:r>
  </w:p>
  <w:p w:rsidR="001A5A58" w:rsidRDefault="00B04E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782" w:rsidRDefault="00DD1AC5">
      <w:r>
        <w:separator/>
      </w:r>
    </w:p>
  </w:footnote>
  <w:footnote w:type="continuationSeparator" w:id="0">
    <w:p w:rsidR="00D12782" w:rsidRDefault="00DD1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6E" w:rsidRDefault="00A546C4">
    <w:pPr>
      <w:pStyle w:val="Kopfzeile"/>
    </w:pPr>
    <w:r>
      <w:rPr>
        <w:noProof/>
      </w:rPr>
      <w:drawing>
        <wp:anchor distT="0" distB="0" distL="114300" distR="114300" simplePos="0" relativeHeight="251659264" behindDoc="0" locked="0" layoutInCell="1" allowOverlap="1">
          <wp:simplePos x="0" y="0"/>
          <wp:positionH relativeFrom="column">
            <wp:posOffset>3723640</wp:posOffset>
          </wp:positionH>
          <wp:positionV relativeFrom="paragraph">
            <wp:posOffset>-237490</wp:posOffset>
          </wp:positionV>
          <wp:extent cx="2600325" cy="935990"/>
          <wp:effectExtent l="0" t="0" r="9525" b="0"/>
          <wp:wrapNone/>
          <wp:docPr id="6" name="Grafik 6" descr="Aquaculturlogo  vom 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logo  vom 28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35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6C9F"/>
    <w:multiLevelType w:val="hybridMultilevel"/>
    <w:tmpl w:val="2130B4EE"/>
    <w:lvl w:ilvl="0" w:tplc="890ACF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C4"/>
    <w:rsid w:val="00160EF3"/>
    <w:rsid w:val="002B37A0"/>
    <w:rsid w:val="00300E6A"/>
    <w:rsid w:val="003D24C4"/>
    <w:rsid w:val="0041083B"/>
    <w:rsid w:val="004B6621"/>
    <w:rsid w:val="0059239E"/>
    <w:rsid w:val="006421D7"/>
    <w:rsid w:val="006819BB"/>
    <w:rsid w:val="007126F3"/>
    <w:rsid w:val="00800169"/>
    <w:rsid w:val="00911839"/>
    <w:rsid w:val="00A546C4"/>
    <w:rsid w:val="00A660FD"/>
    <w:rsid w:val="00B04ED2"/>
    <w:rsid w:val="00B55F57"/>
    <w:rsid w:val="00BB7EF2"/>
    <w:rsid w:val="00C45C8F"/>
    <w:rsid w:val="00D12782"/>
    <w:rsid w:val="00D567D3"/>
    <w:rsid w:val="00D56BC9"/>
    <w:rsid w:val="00DD1AC5"/>
    <w:rsid w:val="00DE226E"/>
    <w:rsid w:val="00E34E26"/>
    <w:rsid w:val="00EE6880"/>
    <w:rsid w:val="00EF1E1E"/>
    <w:rsid w:val="00F44562"/>
    <w:rsid w:val="00F92440"/>
    <w:rsid w:val="00FA51B4"/>
    <w:rsid w:val="00FB3525"/>
    <w:rsid w:val="00FF4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11B9ECB-CABE-49C0-BB44-8CAA12A3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6C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546C4"/>
    <w:rPr>
      <w:color w:val="0000FF"/>
      <w:u w:val="single"/>
    </w:rPr>
  </w:style>
  <w:style w:type="paragraph" w:styleId="Kopfzeile">
    <w:name w:val="header"/>
    <w:basedOn w:val="Standard"/>
    <w:link w:val="KopfzeileZchn"/>
    <w:unhideWhenUsed/>
    <w:rsid w:val="00A546C4"/>
    <w:pPr>
      <w:tabs>
        <w:tab w:val="center" w:pos="4536"/>
        <w:tab w:val="right" w:pos="9072"/>
      </w:tabs>
    </w:pPr>
  </w:style>
  <w:style w:type="character" w:customStyle="1" w:styleId="KopfzeileZchn">
    <w:name w:val="Kopfzeile Zchn"/>
    <w:basedOn w:val="Absatz-Standardschriftart"/>
    <w:link w:val="Kopfzeile"/>
    <w:rsid w:val="00A546C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546C4"/>
    <w:pPr>
      <w:tabs>
        <w:tab w:val="center" w:pos="4536"/>
        <w:tab w:val="right" w:pos="9072"/>
      </w:tabs>
    </w:pPr>
  </w:style>
  <w:style w:type="character" w:customStyle="1" w:styleId="FuzeileZchn">
    <w:name w:val="Fußzeile Zchn"/>
    <w:basedOn w:val="Absatz-Standardschriftart"/>
    <w:link w:val="Fuzeile"/>
    <w:uiPriority w:val="99"/>
    <w:rsid w:val="00A546C4"/>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D24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24C4"/>
    <w:rPr>
      <w:rFonts w:ascii="Segoe UI" w:eastAsia="Times New Roman" w:hAnsi="Segoe UI" w:cs="Segoe UI"/>
      <w:sz w:val="18"/>
      <w:szCs w:val="18"/>
      <w:lang w:eastAsia="de-DE"/>
    </w:rPr>
  </w:style>
  <w:style w:type="paragraph" w:styleId="Listenabsatz">
    <w:name w:val="List Paragraph"/>
    <w:basedOn w:val="Standard"/>
    <w:uiPriority w:val="34"/>
    <w:qFormat/>
    <w:rsid w:val="00911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quacul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Windows-Organisation</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Safraz Asghar</dc:creator>
  <cp:keywords/>
  <dc:description/>
  <cp:lastModifiedBy>Martin Klug</cp:lastModifiedBy>
  <cp:revision>6</cp:revision>
  <cp:lastPrinted>2017-05-06T12:19:00Z</cp:lastPrinted>
  <dcterms:created xsi:type="dcterms:W3CDTF">2017-05-06T12:29:00Z</dcterms:created>
  <dcterms:modified xsi:type="dcterms:W3CDTF">2017-05-08T10:21:00Z</dcterms:modified>
</cp:coreProperties>
</file>